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910" w:rsidRPr="006319A1" w:rsidRDefault="00085910" w:rsidP="0008591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бюджет</w:t>
      </w:r>
      <w:r w:rsidRPr="006319A1">
        <w:rPr>
          <w:rFonts w:ascii="Times New Roman" w:eastAsia="Calibri" w:hAnsi="Times New Roman" w:cs="Times New Roman"/>
          <w:sz w:val="28"/>
          <w:szCs w:val="28"/>
        </w:rPr>
        <w:t>ное общеобразовательное учреждение</w:t>
      </w:r>
    </w:p>
    <w:p w:rsidR="00085910" w:rsidRPr="006319A1" w:rsidRDefault="00085910" w:rsidP="0008591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>«Средняя общеобразовательная школа № 8»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 Красновишерск</w:t>
      </w: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Экономика</w:t>
      </w: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A6155C" w:rsidRDefault="00085910" w:rsidP="00085910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8"/>
          <w:szCs w:val="48"/>
        </w:rPr>
        <w:t xml:space="preserve">Переработка отходов древесины и производство </w:t>
      </w:r>
      <w:proofErr w:type="spellStart"/>
      <w:r>
        <w:rPr>
          <w:rFonts w:ascii="Times New Roman" w:eastAsia="Calibri" w:hAnsi="Times New Roman" w:cs="Times New Roman"/>
          <w:sz w:val="48"/>
          <w:szCs w:val="48"/>
        </w:rPr>
        <w:t>пеллет</w:t>
      </w:r>
      <w:proofErr w:type="spellEnd"/>
      <w:r>
        <w:rPr>
          <w:rFonts w:ascii="Times New Roman" w:eastAsia="Calibri" w:hAnsi="Times New Roman" w:cs="Times New Roman"/>
          <w:sz w:val="48"/>
          <w:szCs w:val="48"/>
        </w:rPr>
        <w:t xml:space="preserve"> в г. Красновишерске</w:t>
      </w:r>
    </w:p>
    <w:p w:rsidR="00085910" w:rsidRPr="006319A1" w:rsidRDefault="00085910" w:rsidP="0008591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085910" w:rsidRPr="006319A1" w:rsidRDefault="00085910" w:rsidP="0008591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Работу выполнила: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Собянина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Валерия</w:t>
      </w: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ученица 11</w:t>
      </w: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«А» класса 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МБ</w:t>
      </w:r>
      <w:r w:rsidRPr="006319A1">
        <w:rPr>
          <w:rFonts w:ascii="Times New Roman" w:eastAsia="Calibri" w:hAnsi="Times New Roman" w:cs="Times New Roman"/>
          <w:sz w:val="28"/>
          <w:szCs w:val="28"/>
        </w:rPr>
        <w:t>ОУ СОШ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A1">
        <w:rPr>
          <w:rFonts w:ascii="Times New Roman" w:eastAsia="Calibri" w:hAnsi="Times New Roman" w:cs="Times New Roman"/>
          <w:sz w:val="28"/>
          <w:szCs w:val="28"/>
        </w:rPr>
        <w:t>8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Руководитель: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Бардакова Н.Г</w:t>
      </w: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., учитель                          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6FF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еографии</w:t>
      </w:r>
      <w:r w:rsidR="008866FF">
        <w:rPr>
          <w:rFonts w:ascii="Times New Roman" w:eastAsia="Calibri" w:hAnsi="Times New Roman" w:cs="Times New Roman"/>
          <w:sz w:val="28"/>
          <w:szCs w:val="28"/>
        </w:rPr>
        <w:t xml:space="preserve"> и экономики</w:t>
      </w:r>
    </w:p>
    <w:p w:rsidR="00085910" w:rsidRPr="006319A1" w:rsidRDefault="00085910" w:rsidP="0008591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319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МБ</w:t>
      </w:r>
      <w:r w:rsidRPr="006319A1">
        <w:rPr>
          <w:rFonts w:ascii="Times New Roman" w:eastAsia="Calibri" w:hAnsi="Times New Roman" w:cs="Times New Roman"/>
          <w:sz w:val="28"/>
          <w:szCs w:val="28"/>
        </w:rPr>
        <w:t>ОУ СОШ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A1">
        <w:rPr>
          <w:rFonts w:ascii="Times New Roman" w:eastAsia="Calibri" w:hAnsi="Times New Roman" w:cs="Times New Roman"/>
          <w:sz w:val="28"/>
          <w:szCs w:val="28"/>
        </w:rPr>
        <w:t>8</w:t>
      </w: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6319A1" w:rsidRDefault="00085910" w:rsidP="00085910">
      <w:pPr>
        <w:rPr>
          <w:rFonts w:ascii="Times New Roman" w:eastAsia="Calibri" w:hAnsi="Times New Roman" w:cs="Times New Roman"/>
          <w:sz w:val="28"/>
          <w:szCs w:val="28"/>
        </w:rPr>
      </w:pPr>
    </w:p>
    <w:p w:rsidR="008866FF" w:rsidRDefault="008866FF" w:rsidP="0008591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85910" w:rsidRPr="008866FF" w:rsidRDefault="00085910" w:rsidP="008866F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Красновишерск – 2020</w:t>
      </w:r>
    </w:p>
    <w:p w:rsidR="00FD69E1" w:rsidRPr="0095071F" w:rsidRDefault="00225326" w:rsidP="008D7D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E7C6A" w:rsidRPr="008E42B4" w:rsidRDefault="003E7C6A" w:rsidP="003E7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</w:t>
      </w:r>
      <w:r w:rsidR="00BF2598">
        <w:rPr>
          <w:rFonts w:ascii="Times New Roman" w:hAnsi="Times New Roman" w:cs="Times New Roman"/>
          <w:sz w:val="28"/>
          <w:szCs w:val="28"/>
        </w:rPr>
        <w:t>ние                                                                                                                   3</w:t>
      </w:r>
    </w:p>
    <w:p w:rsidR="00A16EC3" w:rsidRPr="008E42B4" w:rsidRDefault="00225326" w:rsidP="003E7C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sz w:val="28"/>
          <w:szCs w:val="28"/>
        </w:rPr>
        <w:t>Общие требования к обработке отходов</w:t>
      </w:r>
      <w:r w:rsidR="002434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5   </w:t>
      </w:r>
    </w:p>
    <w:p w:rsidR="00426769" w:rsidRPr="008E42B4" w:rsidRDefault="007006E4" w:rsidP="00426769">
      <w:pPr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1.</w:t>
      </w:r>
      <w:r w:rsidR="00FD69E1" w:rsidRPr="008E42B4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4945EB">
        <w:rPr>
          <w:rFonts w:ascii="Times New Roman" w:hAnsi="Times New Roman" w:cs="Times New Roman"/>
          <w:sz w:val="28"/>
          <w:szCs w:val="28"/>
        </w:rPr>
        <w:t xml:space="preserve"> 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26769" w:rsidRPr="008E42B4">
        <w:rPr>
          <w:rFonts w:ascii="Times New Roman" w:hAnsi="Times New Roman" w:cs="Times New Roman"/>
          <w:sz w:val="28"/>
          <w:szCs w:val="28"/>
        </w:rPr>
        <w:t>де взять древесные отходы недорого или бесплатно</w:t>
      </w:r>
    </w:p>
    <w:p w:rsidR="00426769" w:rsidRPr="008E42B4" w:rsidRDefault="007006E4" w:rsidP="00426769">
      <w:pPr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1.</w:t>
      </w:r>
      <w:r w:rsidR="00FD69E1" w:rsidRPr="008E42B4">
        <w:rPr>
          <w:rFonts w:ascii="Times New Roman" w:hAnsi="Times New Roman" w:cs="Times New Roman"/>
          <w:sz w:val="28"/>
          <w:szCs w:val="28"/>
        </w:rPr>
        <w:t>2</w:t>
      </w:r>
      <w:r w:rsidR="004945EB">
        <w:rPr>
          <w:rFonts w:ascii="Times New Roman" w:hAnsi="Times New Roman" w:cs="Times New Roman"/>
          <w:sz w:val="28"/>
          <w:szCs w:val="28"/>
        </w:rPr>
        <w:t xml:space="preserve"> 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sz w:val="28"/>
          <w:szCs w:val="28"/>
        </w:rPr>
        <w:t>Виды отходов древесины</w:t>
      </w:r>
    </w:p>
    <w:p w:rsidR="008D5360" w:rsidRDefault="008E42B4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2BF4">
        <w:rPr>
          <w:rFonts w:ascii="Times New Roman" w:hAnsi="Times New Roman" w:cs="Times New Roman"/>
          <w:sz w:val="28"/>
          <w:szCs w:val="28"/>
        </w:rPr>
        <w:t>3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sz w:val="28"/>
          <w:szCs w:val="28"/>
        </w:rPr>
        <w:t>Способы переработки</w:t>
      </w:r>
    </w:p>
    <w:p w:rsidR="00E12BF4" w:rsidRPr="008E42B4" w:rsidRDefault="00215418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D11CF0" w:rsidRPr="00D11CF0">
        <w:rPr>
          <w:rFonts w:ascii="Times New Roman" w:hAnsi="Times New Roman" w:cs="Times New Roman"/>
          <w:sz w:val="28"/>
          <w:szCs w:val="28"/>
        </w:rPr>
        <w:t>Технология производства</w:t>
      </w:r>
    </w:p>
    <w:p w:rsidR="00426769" w:rsidRPr="008E42B4" w:rsidRDefault="008E42B4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2BF4">
        <w:rPr>
          <w:rFonts w:ascii="Times New Roman" w:hAnsi="Times New Roman" w:cs="Times New Roman"/>
          <w:sz w:val="28"/>
          <w:szCs w:val="28"/>
        </w:rPr>
        <w:t>5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BA6D12" w:rsidRPr="008E42B4">
        <w:rPr>
          <w:rFonts w:ascii="Times New Roman" w:hAnsi="Times New Roman" w:cs="Times New Roman"/>
          <w:sz w:val="28"/>
          <w:szCs w:val="28"/>
        </w:rPr>
        <w:t>О</w:t>
      </w:r>
      <w:r w:rsidR="00426769" w:rsidRPr="008E42B4">
        <w:rPr>
          <w:rFonts w:ascii="Times New Roman" w:hAnsi="Times New Roman" w:cs="Times New Roman"/>
          <w:sz w:val="28"/>
          <w:szCs w:val="28"/>
        </w:rPr>
        <w:t>борудование</w:t>
      </w:r>
    </w:p>
    <w:p w:rsidR="007C0C3E" w:rsidRPr="008E42B4" w:rsidRDefault="008E42B4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D5360" w:rsidRPr="008E42B4">
        <w:rPr>
          <w:rFonts w:ascii="Times New Roman" w:hAnsi="Times New Roman" w:cs="Times New Roman"/>
          <w:sz w:val="28"/>
          <w:szCs w:val="28"/>
        </w:rPr>
        <w:t>6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BF2598">
        <w:rPr>
          <w:rFonts w:ascii="Times New Roman" w:hAnsi="Times New Roman" w:cs="Times New Roman"/>
          <w:sz w:val="28"/>
          <w:szCs w:val="28"/>
        </w:rPr>
        <w:t>Применение</w:t>
      </w:r>
    </w:p>
    <w:p w:rsidR="007C0C3E" w:rsidRDefault="007C0C3E" w:rsidP="00426769">
      <w:pPr>
        <w:rPr>
          <w:rFonts w:ascii="Times New Roman" w:hAnsi="Times New Roman" w:cs="Times New Roman"/>
          <w:sz w:val="28"/>
          <w:szCs w:val="28"/>
        </w:rPr>
      </w:pPr>
      <w:r w:rsidRPr="007C0C3E">
        <w:rPr>
          <w:rFonts w:ascii="Times New Roman" w:hAnsi="Times New Roman" w:cs="Times New Roman"/>
          <w:sz w:val="28"/>
          <w:szCs w:val="28"/>
        </w:rPr>
        <w:t xml:space="preserve">1.7. Преимущества и недостатки </w:t>
      </w:r>
      <w:proofErr w:type="spellStart"/>
      <w:r w:rsidRPr="007C0C3E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</w:p>
    <w:p w:rsidR="00426769" w:rsidRPr="008E42B4" w:rsidRDefault="008E42B4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2BF4">
        <w:rPr>
          <w:rFonts w:ascii="Times New Roman" w:hAnsi="Times New Roman" w:cs="Times New Roman"/>
          <w:sz w:val="28"/>
          <w:szCs w:val="28"/>
        </w:rPr>
        <w:t>8</w:t>
      </w:r>
      <w:r w:rsidR="00D11CF0">
        <w:rPr>
          <w:rFonts w:ascii="Times New Roman" w:hAnsi="Times New Roman" w:cs="Times New Roman"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sz w:val="28"/>
          <w:szCs w:val="28"/>
        </w:rPr>
        <w:t>Реализация и расширение производства</w:t>
      </w:r>
    </w:p>
    <w:p w:rsidR="00FD69E1" w:rsidRDefault="00E12BF4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Производство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FD69E1" w:rsidRPr="008E42B4">
        <w:rPr>
          <w:rFonts w:ascii="Times New Roman" w:hAnsi="Times New Roman" w:cs="Times New Roman"/>
          <w:sz w:val="28"/>
          <w:szCs w:val="28"/>
        </w:rPr>
        <w:t xml:space="preserve"> в Красновишерске</w:t>
      </w:r>
      <w:r w:rsidR="002434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14</w:t>
      </w:r>
    </w:p>
    <w:p w:rsidR="00215418" w:rsidRDefault="00215418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334882">
        <w:rPr>
          <w:rFonts w:ascii="Times New Roman" w:hAnsi="Times New Roman" w:cs="Times New Roman"/>
          <w:sz w:val="28"/>
          <w:szCs w:val="28"/>
        </w:rPr>
        <w:t>Анализ рынка</w:t>
      </w:r>
    </w:p>
    <w:p w:rsidR="00215418" w:rsidRDefault="00215418" w:rsidP="00426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334882" w:rsidRPr="00334882">
        <w:t xml:space="preserve"> </w:t>
      </w:r>
      <w:r w:rsidR="00334882" w:rsidRPr="00334882">
        <w:rPr>
          <w:rFonts w:ascii="Times New Roman" w:hAnsi="Times New Roman" w:cs="Times New Roman"/>
          <w:sz w:val="28"/>
          <w:szCs w:val="28"/>
        </w:rPr>
        <w:t>Краткий анализ бизнеса</w:t>
      </w:r>
    </w:p>
    <w:p w:rsidR="008773A0" w:rsidRPr="008773A0" w:rsidRDefault="008773A0" w:rsidP="008773A0">
      <w:pPr>
        <w:rPr>
          <w:rFonts w:ascii="Times New Roman" w:hAnsi="Times New Roman" w:cs="Times New Roman"/>
          <w:sz w:val="28"/>
          <w:szCs w:val="28"/>
        </w:rPr>
      </w:pPr>
      <w:r w:rsidRPr="008773A0">
        <w:rPr>
          <w:rFonts w:ascii="Times New Roman" w:hAnsi="Times New Roman" w:cs="Times New Roman"/>
          <w:sz w:val="28"/>
          <w:szCs w:val="28"/>
        </w:rPr>
        <w:t>Заключен</w:t>
      </w:r>
      <w:r w:rsidR="00215418">
        <w:rPr>
          <w:rFonts w:ascii="Times New Roman" w:hAnsi="Times New Roman" w:cs="Times New Roman"/>
          <w:sz w:val="28"/>
          <w:szCs w:val="28"/>
        </w:rPr>
        <w:t>ие</w:t>
      </w:r>
      <w:r w:rsidR="00BF25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16</w:t>
      </w:r>
    </w:p>
    <w:p w:rsidR="008773A0" w:rsidRPr="008773A0" w:rsidRDefault="008773A0" w:rsidP="008773A0">
      <w:pPr>
        <w:rPr>
          <w:rFonts w:ascii="Times New Roman" w:hAnsi="Times New Roman" w:cs="Times New Roman"/>
          <w:sz w:val="28"/>
          <w:szCs w:val="28"/>
        </w:rPr>
      </w:pPr>
      <w:r w:rsidRPr="008773A0">
        <w:rPr>
          <w:rFonts w:ascii="Times New Roman" w:hAnsi="Times New Roman" w:cs="Times New Roman"/>
          <w:sz w:val="28"/>
          <w:szCs w:val="28"/>
        </w:rPr>
        <w:t>Список лите</w:t>
      </w:r>
      <w:r w:rsidR="00215418">
        <w:rPr>
          <w:rFonts w:ascii="Times New Roman" w:hAnsi="Times New Roman" w:cs="Times New Roman"/>
          <w:sz w:val="28"/>
          <w:szCs w:val="28"/>
        </w:rPr>
        <w:t>ратуры</w:t>
      </w:r>
      <w:r w:rsidR="005F6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17</w:t>
      </w:r>
    </w:p>
    <w:p w:rsidR="008773A0" w:rsidRPr="008773A0" w:rsidRDefault="008773A0" w:rsidP="008773A0">
      <w:pPr>
        <w:rPr>
          <w:rFonts w:ascii="Times New Roman" w:hAnsi="Times New Roman" w:cs="Times New Roman"/>
          <w:sz w:val="28"/>
          <w:szCs w:val="28"/>
        </w:rPr>
      </w:pPr>
      <w:r w:rsidRPr="008773A0">
        <w:rPr>
          <w:rFonts w:ascii="Times New Roman" w:hAnsi="Times New Roman" w:cs="Times New Roman"/>
          <w:sz w:val="28"/>
          <w:szCs w:val="28"/>
        </w:rPr>
        <w:t>Приложение</w:t>
      </w:r>
      <w:r w:rsidR="005F6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18</w:t>
      </w:r>
    </w:p>
    <w:p w:rsidR="003E7C6A" w:rsidRDefault="003E7C6A" w:rsidP="00426769">
      <w:pPr>
        <w:rPr>
          <w:rFonts w:ascii="Times New Roman" w:hAnsi="Times New Roman" w:cs="Times New Roman"/>
          <w:sz w:val="28"/>
          <w:szCs w:val="28"/>
        </w:rPr>
      </w:pPr>
    </w:p>
    <w:p w:rsidR="00A16EC3" w:rsidRDefault="00A16EC3" w:rsidP="00426769">
      <w:pPr>
        <w:rPr>
          <w:rFonts w:ascii="Times New Roman" w:hAnsi="Times New Roman" w:cs="Times New Roman"/>
          <w:sz w:val="28"/>
          <w:szCs w:val="28"/>
        </w:rPr>
      </w:pPr>
    </w:p>
    <w:p w:rsidR="00A16EC3" w:rsidRDefault="00A16EC3" w:rsidP="00426769">
      <w:pPr>
        <w:rPr>
          <w:rFonts w:ascii="Times New Roman" w:hAnsi="Times New Roman" w:cs="Times New Roman"/>
          <w:sz w:val="28"/>
          <w:szCs w:val="28"/>
        </w:rPr>
      </w:pPr>
    </w:p>
    <w:p w:rsidR="00A16EC3" w:rsidRDefault="00A16EC3" w:rsidP="00426769">
      <w:pPr>
        <w:rPr>
          <w:rFonts w:ascii="Times New Roman" w:hAnsi="Times New Roman" w:cs="Times New Roman"/>
          <w:sz w:val="28"/>
          <w:szCs w:val="28"/>
        </w:rPr>
      </w:pPr>
    </w:p>
    <w:p w:rsidR="00A16EC3" w:rsidRDefault="00A16EC3" w:rsidP="00426769">
      <w:pPr>
        <w:rPr>
          <w:rFonts w:ascii="Times New Roman" w:hAnsi="Times New Roman" w:cs="Times New Roman"/>
          <w:sz w:val="28"/>
          <w:szCs w:val="28"/>
        </w:rPr>
      </w:pPr>
    </w:p>
    <w:p w:rsidR="00A16EC3" w:rsidRDefault="00A16EC3" w:rsidP="00426769">
      <w:pPr>
        <w:rPr>
          <w:rFonts w:ascii="Times New Roman" w:hAnsi="Times New Roman" w:cs="Times New Roman"/>
          <w:sz w:val="28"/>
          <w:szCs w:val="28"/>
        </w:rPr>
      </w:pPr>
    </w:p>
    <w:p w:rsidR="00A16EC3" w:rsidRDefault="00A16EC3" w:rsidP="00426769">
      <w:pPr>
        <w:rPr>
          <w:rFonts w:ascii="Times New Roman" w:hAnsi="Times New Roman" w:cs="Times New Roman"/>
          <w:sz w:val="28"/>
          <w:szCs w:val="28"/>
        </w:rPr>
      </w:pPr>
    </w:p>
    <w:p w:rsidR="00A16EC3" w:rsidRDefault="00A16EC3" w:rsidP="00426769">
      <w:pPr>
        <w:rPr>
          <w:rFonts w:ascii="Times New Roman" w:hAnsi="Times New Roman" w:cs="Times New Roman"/>
          <w:sz w:val="28"/>
          <w:szCs w:val="28"/>
        </w:rPr>
      </w:pPr>
    </w:p>
    <w:p w:rsidR="003E7C6A" w:rsidRPr="0053439E" w:rsidRDefault="003E7C6A" w:rsidP="00B02B3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39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13C7C" w:rsidRDefault="003E7C6A" w:rsidP="00B02B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439E">
        <w:rPr>
          <w:rFonts w:ascii="Times New Roman" w:hAnsi="Times New Roman" w:cs="Times New Roman"/>
          <w:sz w:val="28"/>
          <w:szCs w:val="28"/>
        </w:rPr>
        <w:t>Россия обладает огромными запасами лесов (почти 25% от мировых ресурсов), при этом перерабатывается и повторно пускается в дело лишь половина всех древесных отходов. Опилки, стружки, кора, ветви и прочие материалы, которые образуются в процессе лесозаготовки и деревообработки, просто выбрасываются без дела. Некоторые отходы обработаны химикатами и тем самым загрязняют окружающую среду, а из других можно изготовить самые разнообразные материалы.</w:t>
      </w:r>
      <w:r w:rsidR="00713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C7C" w:rsidRPr="00713C7C" w:rsidRDefault="00713C7C" w:rsidP="00B02B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Красновишерский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обладает множеством древесных отходов, по той причине, что пилорамы, в процессе своей работы, не утилизируют остатки древесины. </w:t>
      </w:r>
      <w:r w:rsidRPr="00713C7C">
        <w:rPr>
          <w:rFonts w:ascii="Times New Roman" w:hAnsi="Times New Roman" w:cs="Times New Roman"/>
          <w:sz w:val="28"/>
          <w:szCs w:val="28"/>
        </w:rPr>
        <w:t>Проблемы с утилизацией отходов лесопромышленного производства в К</w:t>
      </w:r>
      <w:r w:rsidR="0041331D">
        <w:rPr>
          <w:rFonts w:ascii="Times New Roman" w:hAnsi="Times New Roman" w:cs="Times New Roman"/>
          <w:sz w:val="28"/>
          <w:szCs w:val="28"/>
        </w:rPr>
        <w:t>расновишерске обострились с</w:t>
      </w:r>
      <w:r w:rsidR="005563B7">
        <w:rPr>
          <w:rFonts w:ascii="Times New Roman" w:hAnsi="Times New Roman" w:cs="Times New Roman"/>
          <w:sz w:val="28"/>
          <w:szCs w:val="28"/>
        </w:rPr>
        <w:t xml:space="preserve"> 2007</w:t>
      </w:r>
      <w:r w:rsidR="00B02B3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13C7C">
        <w:rPr>
          <w:rFonts w:ascii="Times New Roman" w:hAnsi="Times New Roman" w:cs="Times New Roman"/>
          <w:sz w:val="28"/>
          <w:szCs w:val="28"/>
        </w:rPr>
        <w:t xml:space="preserve">, когда закрылся местный </w:t>
      </w:r>
      <w:proofErr w:type="spellStart"/>
      <w:r w:rsidRPr="00713C7C">
        <w:rPr>
          <w:rFonts w:ascii="Times New Roman" w:hAnsi="Times New Roman" w:cs="Times New Roman"/>
          <w:sz w:val="28"/>
          <w:szCs w:val="28"/>
        </w:rPr>
        <w:t>бумкомбинат</w:t>
      </w:r>
      <w:proofErr w:type="spellEnd"/>
      <w:r w:rsidRPr="00713C7C">
        <w:rPr>
          <w:rFonts w:ascii="Times New Roman" w:hAnsi="Times New Roman" w:cs="Times New Roman"/>
          <w:sz w:val="28"/>
          <w:szCs w:val="28"/>
        </w:rPr>
        <w:t xml:space="preserve">. Ежегодно в результате деятельности предприятий лесной отрасли </w:t>
      </w:r>
      <w:proofErr w:type="gramStart"/>
      <w:r w:rsidRPr="00713C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13C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3C7C">
        <w:rPr>
          <w:rFonts w:ascii="Times New Roman" w:hAnsi="Times New Roman" w:cs="Times New Roman"/>
          <w:sz w:val="28"/>
          <w:szCs w:val="28"/>
        </w:rPr>
        <w:t>Красновишерском</w:t>
      </w:r>
      <w:proofErr w:type="gramEnd"/>
      <w:r w:rsidRPr="00713C7C">
        <w:rPr>
          <w:rFonts w:ascii="Times New Roman" w:hAnsi="Times New Roman" w:cs="Times New Roman"/>
          <w:sz w:val="28"/>
          <w:szCs w:val="28"/>
        </w:rPr>
        <w:t xml:space="preserve"> районе образуется около 60 тысяч кубометров отходов лесопиления и около 100 тысяч кубометров остается на делянках после вырубки леса.</w:t>
      </w:r>
    </w:p>
    <w:p w:rsidR="00957026" w:rsidRPr="003619CC" w:rsidRDefault="00957026" w:rsidP="0095702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55C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561FA">
        <w:rPr>
          <w:rFonts w:ascii="Times New Roman" w:hAnsi="Times New Roman" w:cs="Times New Roman"/>
          <w:sz w:val="28"/>
          <w:szCs w:val="28"/>
        </w:rPr>
        <w:t>создание предприятия</w:t>
      </w:r>
      <w:r w:rsidR="000C34F5">
        <w:rPr>
          <w:rFonts w:ascii="Times New Roman" w:hAnsi="Times New Roman" w:cs="Times New Roman"/>
          <w:sz w:val="28"/>
          <w:szCs w:val="28"/>
        </w:rPr>
        <w:t xml:space="preserve"> по переработке</w:t>
      </w:r>
      <w:r w:rsidR="007026BC" w:rsidRPr="007026BC">
        <w:rPr>
          <w:rFonts w:ascii="Times New Roman" w:hAnsi="Times New Roman" w:cs="Times New Roman"/>
          <w:sz w:val="28"/>
          <w:szCs w:val="28"/>
        </w:rPr>
        <w:t xml:space="preserve"> </w:t>
      </w:r>
      <w:r w:rsidR="000C34F5">
        <w:rPr>
          <w:rFonts w:ascii="Times New Roman" w:hAnsi="Times New Roman" w:cs="Times New Roman"/>
          <w:sz w:val="28"/>
          <w:szCs w:val="28"/>
        </w:rPr>
        <w:t>отходов древесины и производству</w:t>
      </w:r>
      <w:r w:rsidR="007026BC" w:rsidRPr="007026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26BC" w:rsidRPr="007026BC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7026BC" w:rsidRPr="007026BC">
        <w:rPr>
          <w:rFonts w:ascii="Times New Roman" w:hAnsi="Times New Roman" w:cs="Times New Roman"/>
          <w:sz w:val="28"/>
          <w:szCs w:val="28"/>
        </w:rPr>
        <w:t xml:space="preserve"> в г. Красновишерске</w:t>
      </w:r>
      <w:r w:rsidR="00D74430">
        <w:rPr>
          <w:rFonts w:ascii="Times New Roman" w:hAnsi="Times New Roman" w:cs="Times New Roman"/>
          <w:sz w:val="28"/>
          <w:szCs w:val="28"/>
        </w:rPr>
        <w:t>.</w:t>
      </w:r>
    </w:p>
    <w:p w:rsidR="00957026" w:rsidRDefault="00957026" w:rsidP="009570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предопределила ряд частных </w:t>
      </w:r>
      <w:r w:rsidRPr="00A6155C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7026" w:rsidRDefault="00957026" w:rsidP="007026B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литературу по данному вопросу;</w:t>
      </w:r>
    </w:p>
    <w:p w:rsidR="00957026" w:rsidRDefault="00957026" w:rsidP="007026B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анкетирование среди учащихся старших</w:t>
      </w:r>
      <w:r w:rsidR="00172CA6">
        <w:rPr>
          <w:rFonts w:ascii="Times New Roman" w:hAnsi="Times New Roman" w:cs="Times New Roman"/>
          <w:sz w:val="28"/>
          <w:szCs w:val="28"/>
        </w:rPr>
        <w:t xml:space="preserve"> классов;</w:t>
      </w:r>
    </w:p>
    <w:p w:rsidR="00172CA6" w:rsidRDefault="00172CA6" w:rsidP="007026BC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72CA6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анализировать полученные данные;</w:t>
      </w:r>
    </w:p>
    <w:p w:rsidR="00D15342" w:rsidRPr="00172CA6" w:rsidRDefault="00D15342" w:rsidP="007026BC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технологию производства;</w:t>
      </w:r>
    </w:p>
    <w:p w:rsidR="003475C9" w:rsidRDefault="00172CA6" w:rsidP="007026B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рентабельность производства</w:t>
      </w:r>
      <w:r w:rsidR="003475C9">
        <w:rPr>
          <w:rFonts w:ascii="Times New Roman" w:hAnsi="Times New Roman" w:cs="Times New Roman"/>
          <w:sz w:val="28"/>
          <w:szCs w:val="28"/>
        </w:rPr>
        <w:t>;</w:t>
      </w:r>
    </w:p>
    <w:p w:rsidR="00957026" w:rsidRPr="00826BF9" w:rsidRDefault="003475C9" w:rsidP="00826BF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рынок сбыта и конкурентов. </w:t>
      </w:r>
      <w:r w:rsidR="00172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EC3" w:rsidRDefault="00A16EC3" w:rsidP="0082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55C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C34F5" w:rsidRPr="00BD348C"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proofErr w:type="spellStart"/>
      <w:r w:rsidR="000C34F5" w:rsidRPr="00BD348C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0C34F5" w:rsidRPr="00BD348C">
        <w:rPr>
          <w:rFonts w:ascii="Times New Roman" w:hAnsi="Times New Roman" w:cs="Times New Roman"/>
          <w:sz w:val="28"/>
          <w:szCs w:val="28"/>
        </w:rPr>
        <w:t>.</w:t>
      </w:r>
    </w:p>
    <w:p w:rsidR="00A16EC3" w:rsidRDefault="00A16EC3" w:rsidP="0082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55C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075D61" w:rsidRPr="00075D61">
        <w:rPr>
          <w:rFonts w:ascii="Times New Roman" w:hAnsi="Times New Roman" w:cs="Times New Roman"/>
          <w:sz w:val="28"/>
          <w:szCs w:val="28"/>
        </w:rPr>
        <w:t xml:space="preserve"> </w:t>
      </w:r>
      <w:r w:rsidR="004F0029">
        <w:rPr>
          <w:rFonts w:ascii="Times New Roman" w:hAnsi="Times New Roman" w:cs="Times New Roman"/>
          <w:sz w:val="28"/>
          <w:szCs w:val="28"/>
        </w:rPr>
        <w:t>переработка отходов и создание предприятия по производству</w:t>
      </w:r>
      <w:r w:rsidR="00075D61" w:rsidRPr="00B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D61" w:rsidRPr="00BD348C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4F0029">
        <w:rPr>
          <w:rFonts w:ascii="Times New Roman" w:hAnsi="Times New Roman" w:cs="Times New Roman"/>
          <w:sz w:val="28"/>
          <w:szCs w:val="28"/>
        </w:rPr>
        <w:t xml:space="preserve"> в городе Красновишерске.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A41" w:rsidRDefault="008B70B4" w:rsidP="001B6A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0B4">
        <w:rPr>
          <w:rFonts w:ascii="Times New Roman" w:hAnsi="Times New Roman" w:cs="Times New Roman"/>
          <w:sz w:val="28"/>
          <w:szCs w:val="28"/>
        </w:rPr>
        <w:lastRenderedPageBreak/>
        <w:t xml:space="preserve">Мы можем предположить, что </w:t>
      </w:r>
      <w:r w:rsidR="0041331D" w:rsidRPr="0041331D">
        <w:rPr>
          <w:rFonts w:ascii="Times New Roman" w:hAnsi="Times New Roman" w:cs="Times New Roman"/>
          <w:sz w:val="28"/>
          <w:szCs w:val="28"/>
        </w:rPr>
        <w:t>создание еще одного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возможно.</w:t>
      </w:r>
      <w:r w:rsidR="006F1A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C6A" w:rsidRDefault="00713C7C" w:rsidP="001B6A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CC">
        <w:rPr>
          <w:rFonts w:ascii="Times New Roman" w:hAnsi="Times New Roman" w:cs="Times New Roman"/>
          <w:sz w:val="28"/>
          <w:szCs w:val="28"/>
        </w:rPr>
        <w:t>В ходе работы мы использовали методы:</w:t>
      </w:r>
      <w:r w:rsidR="00826BF9" w:rsidRPr="00826BF9">
        <w:t xml:space="preserve"> </w:t>
      </w:r>
      <w:r w:rsidR="00826BF9" w:rsidRPr="00826BF9">
        <w:rPr>
          <w:rFonts w:ascii="Times New Roman" w:hAnsi="Times New Roman" w:cs="Times New Roman"/>
          <w:sz w:val="28"/>
          <w:szCs w:val="28"/>
        </w:rPr>
        <w:t>опрос, сравнение, анализ данных</w:t>
      </w:r>
    </w:p>
    <w:p w:rsidR="0095071F" w:rsidRPr="008E42B4" w:rsidRDefault="001B6A41" w:rsidP="00F23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нашем районе существует одно предприятие (ООО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ВишераП</w:t>
      </w:r>
      <w:r w:rsidR="00911EE4">
        <w:rPr>
          <w:rFonts w:ascii="Times New Roman" w:hAnsi="Times New Roman" w:cs="Times New Roman"/>
          <w:sz w:val="28"/>
          <w:szCs w:val="28"/>
        </w:rPr>
        <w:t>еллетПром</w:t>
      </w:r>
      <w:proofErr w:type="spellEnd"/>
      <w:r w:rsidR="00911EE4">
        <w:rPr>
          <w:rFonts w:ascii="Times New Roman" w:hAnsi="Times New Roman" w:cs="Times New Roman"/>
          <w:sz w:val="28"/>
          <w:szCs w:val="28"/>
        </w:rPr>
        <w:t>) по переработке остатко</w:t>
      </w:r>
      <w:r>
        <w:rPr>
          <w:rFonts w:ascii="Times New Roman" w:hAnsi="Times New Roman" w:cs="Times New Roman"/>
          <w:sz w:val="28"/>
          <w:szCs w:val="28"/>
        </w:rPr>
        <w:t>в лесопиления, но объёмы отходов велики, и</w:t>
      </w:r>
      <w:r w:rsidRPr="0053439E">
        <w:rPr>
          <w:rFonts w:ascii="Times New Roman" w:hAnsi="Times New Roman" w:cs="Times New Roman"/>
          <w:sz w:val="28"/>
          <w:szCs w:val="28"/>
        </w:rPr>
        <w:t xml:space="preserve"> потенциальному предпринимателю стоит задуматься над бизнесо</w:t>
      </w:r>
      <w:r>
        <w:rPr>
          <w:rFonts w:ascii="Times New Roman" w:hAnsi="Times New Roman" w:cs="Times New Roman"/>
          <w:sz w:val="28"/>
          <w:szCs w:val="28"/>
        </w:rPr>
        <w:t>м в сфере переработки древесины</w:t>
      </w:r>
      <w:r w:rsidRPr="00713C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Поэтому создание ещё одного производства будет актуально</w:t>
      </w:r>
      <w:r w:rsidR="00F23AB1">
        <w:rPr>
          <w:rFonts w:ascii="Times New Roman" w:hAnsi="Times New Roman" w:cs="Times New Roman"/>
          <w:sz w:val="28"/>
          <w:szCs w:val="28"/>
        </w:rPr>
        <w:t>.</w:t>
      </w:r>
      <w:r w:rsidR="00911E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11EE4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5129F5" w:rsidRDefault="005129F5" w:rsidP="00B02B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9F5" w:rsidRDefault="005129F5" w:rsidP="00B02B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9F5" w:rsidRDefault="005129F5" w:rsidP="00B02B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9F5" w:rsidRDefault="005129F5" w:rsidP="00B02B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695" w:rsidRDefault="00693695" w:rsidP="009507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769" w:rsidRDefault="00713C7C" w:rsidP="002B6E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426769" w:rsidRPr="008E42B4">
        <w:rPr>
          <w:rFonts w:ascii="Times New Roman" w:hAnsi="Times New Roman" w:cs="Times New Roman"/>
          <w:b/>
          <w:sz w:val="28"/>
          <w:szCs w:val="28"/>
        </w:rPr>
        <w:t>Общие требования к обработке отходов</w:t>
      </w:r>
    </w:p>
    <w:p w:rsidR="00693695" w:rsidRDefault="0095071F" w:rsidP="002B6E8E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426769" w:rsidRPr="008E42B4">
        <w:rPr>
          <w:rFonts w:ascii="Times New Roman" w:hAnsi="Times New Roman" w:cs="Times New Roman"/>
          <w:b/>
          <w:sz w:val="28"/>
          <w:szCs w:val="28"/>
        </w:rPr>
        <w:t>Где взять древесные отходы недорого или бесплатно</w:t>
      </w:r>
    </w:p>
    <w:p w:rsidR="0095071F" w:rsidRPr="006F1A89" w:rsidRDefault="0095071F" w:rsidP="002B6E8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Все древесные отходы делятся на два типа:</w:t>
      </w:r>
      <w:r w:rsidR="006F1A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71F">
        <w:rPr>
          <w:rFonts w:ascii="Times New Roman" w:hAnsi="Times New Roman" w:cs="Times New Roman"/>
          <w:sz w:val="28"/>
          <w:szCs w:val="28"/>
        </w:rPr>
        <w:t>необработанные (обычные опилки, стружки, зелень);</w:t>
      </w:r>
      <w:r w:rsidR="009C720E">
        <w:rPr>
          <w:rFonts w:ascii="Times New Roman" w:hAnsi="Times New Roman" w:cs="Times New Roman"/>
          <w:sz w:val="28"/>
          <w:szCs w:val="28"/>
        </w:rPr>
        <w:t xml:space="preserve"> </w:t>
      </w:r>
      <w:r w:rsidRPr="0095071F">
        <w:rPr>
          <w:rFonts w:ascii="Times New Roman" w:hAnsi="Times New Roman" w:cs="Times New Roman"/>
          <w:sz w:val="28"/>
          <w:szCs w:val="28"/>
        </w:rPr>
        <w:t>обработанные (остатки</w:t>
      </w:r>
      <w:r w:rsidRPr="008E42B4">
        <w:rPr>
          <w:rFonts w:ascii="Times New Roman" w:hAnsi="Times New Roman" w:cs="Times New Roman"/>
          <w:sz w:val="28"/>
          <w:szCs w:val="28"/>
        </w:rPr>
        <w:t xml:space="preserve"> производства или старые деревянные изделия).</w:t>
      </w:r>
    </w:p>
    <w:p w:rsidR="0095071F" w:rsidRPr="008E42B4" w:rsidRDefault="0095071F" w:rsidP="002B6E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Проще всего использовать необработанную древесину, так как она является экологически чистой. Ее можно использовать для последующего производства, класть в компост, наконец, просто сжигать как топливо.</w:t>
      </w:r>
    </w:p>
    <w:p w:rsidR="00CE44D1" w:rsidRDefault="0095071F" w:rsidP="00FF26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Обработанные отходы загрязнены различными лаками, красками, клеями, в них есть элементы пластика, стекла и металла. Такую древесину обязательно нужно очистить перед дальнейшим употреблением или утилизацией, однако этот процесс более трудоемок.</w:t>
      </w:r>
    </w:p>
    <w:p w:rsidR="00426769" w:rsidRPr="008E42B4" w:rsidRDefault="00426769" w:rsidP="00FF26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Любая деревообрабатывающая отрасль дает от 35 до 50% разнообразных отходов. Огромные массы зелени и стружек образуются при лесозаготовке и первичной деревообработке. Зеленые отходы также постоянно появляются при благоустройстве города, парков, скверов (обычно коммунальщики пилят сучья и вершины).</w:t>
      </w:r>
    </w:p>
    <w:p w:rsidR="00254549" w:rsidRPr="00254549" w:rsidRDefault="00426769" w:rsidP="002B6E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Еще один важный источник отходов – остатки пиломатериалов, которые образуются при ремонте, а также отслужившая мебель, тара (поддоны), деревянные изделия. Если вы договоритесь с организациями, и будете забирать эти отходы самостоятельно, то их можно получить бесплатно или за небольшие средства.</w:t>
      </w:r>
    </w:p>
    <w:p w:rsidR="007F0680" w:rsidRPr="008E42B4" w:rsidRDefault="002C2BB7" w:rsidP="002B6E8E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426769" w:rsidRPr="008E42B4">
        <w:rPr>
          <w:rFonts w:ascii="Times New Roman" w:hAnsi="Times New Roman" w:cs="Times New Roman"/>
          <w:b/>
          <w:sz w:val="28"/>
          <w:szCs w:val="28"/>
        </w:rPr>
        <w:t>Виды отходов древесины</w:t>
      </w:r>
    </w:p>
    <w:p w:rsidR="00426769" w:rsidRPr="008E42B4" w:rsidRDefault="00426769" w:rsidP="002B6E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Все древесные отходы принято делит</w:t>
      </w:r>
      <w:r w:rsidR="00BE2F9D">
        <w:rPr>
          <w:rFonts w:ascii="Times New Roman" w:hAnsi="Times New Roman" w:cs="Times New Roman"/>
          <w:sz w:val="28"/>
          <w:szCs w:val="28"/>
        </w:rPr>
        <w:t>ь на мягкие (опилки) и кусковые</w:t>
      </w:r>
      <w:r w:rsidR="00690B82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>(фрагменты древесины). Их дают следующие отрасли промышленности:</w:t>
      </w:r>
      <w:r w:rsidR="00690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B82">
        <w:rPr>
          <w:rFonts w:ascii="Times New Roman" w:hAnsi="Times New Roman" w:cs="Times New Roman"/>
          <w:sz w:val="28"/>
          <w:szCs w:val="28"/>
        </w:rPr>
        <w:t>лесозаготавливающая</w:t>
      </w:r>
      <w:proofErr w:type="spellEnd"/>
      <w:r w:rsidR="00690B82">
        <w:rPr>
          <w:rFonts w:ascii="Times New Roman" w:hAnsi="Times New Roman" w:cs="Times New Roman"/>
          <w:sz w:val="28"/>
          <w:szCs w:val="28"/>
        </w:rPr>
        <w:t>,</w:t>
      </w:r>
      <w:r w:rsidR="003E0784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>деревообрабатывающая</w:t>
      </w:r>
      <w:r w:rsidR="00690B82">
        <w:rPr>
          <w:rFonts w:ascii="Times New Roman" w:hAnsi="Times New Roman" w:cs="Times New Roman"/>
          <w:sz w:val="28"/>
          <w:szCs w:val="28"/>
        </w:rPr>
        <w:t>,</w:t>
      </w:r>
      <w:r w:rsidR="003E0784">
        <w:rPr>
          <w:rFonts w:ascii="Times New Roman" w:hAnsi="Times New Roman" w:cs="Times New Roman"/>
          <w:sz w:val="28"/>
          <w:szCs w:val="28"/>
        </w:rPr>
        <w:t xml:space="preserve"> </w:t>
      </w:r>
      <w:r w:rsidR="00690B82">
        <w:rPr>
          <w:rFonts w:ascii="Times New Roman" w:hAnsi="Times New Roman" w:cs="Times New Roman"/>
          <w:sz w:val="28"/>
          <w:szCs w:val="28"/>
        </w:rPr>
        <w:t>фанерная, мебельная,</w:t>
      </w:r>
      <w:r w:rsidR="003E0784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>железнодорожная (производство шпал).</w:t>
      </w:r>
    </w:p>
    <w:p w:rsidR="00426769" w:rsidRPr="008E42B4" w:rsidRDefault="00426769" w:rsidP="002B6E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lastRenderedPageBreak/>
        <w:t>Отходы, которые образуются непосредственно при обработке дерева, делят на ветки, сучья, листву, вершины, корни и пни.</w:t>
      </w:r>
      <w:r w:rsidR="004C1A3D" w:rsidRPr="008E42B4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>Все эти виды отходов обладают собственными характеристиками и требуют особых технологий переработки.</w:t>
      </w:r>
    </w:p>
    <w:p w:rsidR="003C4848" w:rsidRDefault="00EB5EB9" w:rsidP="003C48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Кроме отходов древесины в</w:t>
      </w:r>
      <w:r w:rsidR="004C1A3D" w:rsidRPr="008E42B4">
        <w:rPr>
          <w:rFonts w:ascii="Times New Roman" w:hAnsi="Times New Roman" w:cs="Times New Roman"/>
          <w:sz w:val="28"/>
          <w:szCs w:val="28"/>
        </w:rPr>
        <w:t xml:space="preserve">стречаются и другие разновидности сырья, в том числе продукты переработки сельского хозяйства. В зависимости от рецептуры в </w:t>
      </w:r>
      <w:proofErr w:type="spellStart"/>
      <w:r w:rsidR="004C1A3D"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="004C1A3D" w:rsidRPr="008E42B4">
        <w:rPr>
          <w:rFonts w:ascii="Times New Roman" w:hAnsi="Times New Roman" w:cs="Times New Roman"/>
          <w:sz w:val="28"/>
          <w:szCs w:val="28"/>
        </w:rPr>
        <w:t xml:space="preserve"> могут входить отходы от соломы, кукурузы, подсолнечника, а также крупяные элементы, помет и др. Наличие такого перечня компонентов может показаться сомнительным в плане энергетической эффективности, но это уже другой вопрос</w:t>
      </w:r>
      <w:r w:rsidR="003C4848">
        <w:rPr>
          <w:rFonts w:ascii="Times New Roman" w:hAnsi="Times New Roman" w:cs="Times New Roman"/>
          <w:sz w:val="28"/>
          <w:szCs w:val="28"/>
        </w:rPr>
        <w:t xml:space="preserve">. </w:t>
      </w:r>
      <w:r w:rsidR="004C1A3D" w:rsidRPr="008E4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549" w:rsidRPr="00254549" w:rsidRDefault="0096390F" w:rsidP="00183B0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C1A3D" w:rsidRPr="008E42B4">
        <w:rPr>
          <w:rFonts w:ascii="Times New Roman" w:hAnsi="Times New Roman" w:cs="Times New Roman"/>
          <w:sz w:val="28"/>
          <w:szCs w:val="28"/>
        </w:rPr>
        <w:t xml:space="preserve"> точки зрения применения в отопительной системе</w:t>
      </w:r>
      <w:r w:rsidR="003F7FEF">
        <w:rPr>
          <w:rFonts w:ascii="Times New Roman" w:hAnsi="Times New Roman" w:cs="Times New Roman"/>
          <w:sz w:val="28"/>
          <w:szCs w:val="28"/>
        </w:rPr>
        <w:t>,</w:t>
      </w:r>
      <w:r w:rsidRPr="009639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8E42B4">
        <w:rPr>
          <w:rFonts w:ascii="Times New Roman" w:hAnsi="Times New Roman" w:cs="Times New Roman"/>
          <w:sz w:val="28"/>
          <w:szCs w:val="28"/>
        </w:rPr>
        <w:t>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–</w:t>
      </w:r>
      <w:r w:rsidR="00A5374E">
        <w:rPr>
          <w:rFonts w:ascii="Times New Roman" w:hAnsi="Times New Roman" w:cs="Times New Roman"/>
          <w:sz w:val="28"/>
          <w:szCs w:val="28"/>
        </w:rPr>
        <w:t xml:space="preserve"> это топливные гранулы</w:t>
      </w:r>
      <w:r w:rsidR="004C1A3D" w:rsidRPr="008E42B4">
        <w:rPr>
          <w:rFonts w:ascii="Times New Roman" w:hAnsi="Times New Roman" w:cs="Times New Roman"/>
          <w:sz w:val="28"/>
          <w:szCs w:val="28"/>
        </w:rPr>
        <w:t>, в которых отсутствуют токсические и синтетические компоненты. Опять же</w:t>
      </w:r>
      <w:r w:rsidR="00000E2B">
        <w:rPr>
          <w:rFonts w:ascii="Times New Roman" w:hAnsi="Times New Roman" w:cs="Times New Roman"/>
          <w:sz w:val="28"/>
          <w:szCs w:val="28"/>
        </w:rPr>
        <w:t>,</w:t>
      </w:r>
      <w:r w:rsidR="004C1A3D" w:rsidRPr="008E42B4">
        <w:rPr>
          <w:rFonts w:ascii="Times New Roman" w:hAnsi="Times New Roman" w:cs="Times New Roman"/>
          <w:sz w:val="28"/>
          <w:szCs w:val="28"/>
        </w:rPr>
        <w:t xml:space="preserve"> в зависимости от состава</w:t>
      </w:r>
      <w:r w:rsidR="00000E2B">
        <w:rPr>
          <w:rFonts w:ascii="Times New Roman" w:hAnsi="Times New Roman" w:cs="Times New Roman"/>
          <w:sz w:val="28"/>
          <w:szCs w:val="28"/>
        </w:rPr>
        <w:t>,</w:t>
      </w:r>
      <w:r w:rsidR="004C1A3D" w:rsidRPr="008E42B4">
        <w:rPr>
          <w:rFonts w:ascii="Times New Roman" w:hAnsi="Times New Roman" w:cs="Times New Roman"/>
          <w:sz w:val="28"/>
          <w:szCs w:val="28"/>
        </w:rPr>
        <w:t xml:space="preserve"> потребитель получает на выходе топливный продукт с минимальными коэффициентами зольности и экологически чистый</w:t>
      </w:r>
      <w:r w:rsidR="00000E2B">
        <w:rPr>
          <w:rFonts w:ascii="Times New Roman" w:hAnsi="Times New Roman" w:cs="Times New Roman"/>
          <w:sz w:val="28"/>
          <w:szCs w:val="28"/>
        </w:rPr>
        <w:t xml:space="preserve"> товар</w:t>
      </w:r>
      <w:r w:rsidR="004C1A3D" w:rsidRPr="008E42B4">
        <w:rPr>
          <w:rFonts w:ascii="Times New Roman" w:hAnsi="Times New Roman" w:cs="Times New Roman"/>
          <w:sz w:val="28"/>
          <w:szCs w:val="28"/>
        </w:rPr>
        <w:t>.</w:t>
      </w:r>
      <w:r w:rsidR="00A5374E" w:rsidRPr="00A5374E">
        <w:rPr>
          <w:rFonts w:ascii="Times New Roman" w:hAnsi="Times New Roman" w:cs="Times New Roman"/>
          <w:sz w:val="28"/>
          <w:szCs w:val="28"/>
        </w:rPr>
        <w:t xml:space="preserve"> </w:t>
      </w:r>
      <w:r w:rsidR="00A5374E">
        <w:rPr>
          <w:rFonts w:ascii="Times New Roman" w:hAnsi="Times New Roman" w:cs="Times New Roman"/>
          <w:sz w:val="28"/>
          <w:szCs w:val="28"/>
        </w:rPr>
        <w:t>(П</w:t>
      </w:r>
      <w:r w:rsidR="00A5374E">
        <w:rPr>
          <w:rFonts w:ascii="Times New Roman" w:hAnsi="Times New Roman" w:cs="Times New Roman"/>
          <w:sz w:val="28"/>
          <w:szCs w:val="28"/>
        </w:rPr>
        <w:t>риложение 2</w:t>
      </w:r>
      <w:r w:rsidR="00A5374E">
        <w:rPr>
          <w:rFonts w:ascii="Times New Roman" w:hAnsi="Times New Roman" w:cs="Times New Roman"/>
          <w:sz w:val="28"/>
          <w:szCs w:val="28"/>
        </w:rPr>
        <w:t>)</w:t>
      </w:r>
    </w:p>
    <w:p w:rsidR="00254549" w:rsidRPr="008E42B4" w:rsidRDefault="002C2BB7" w:rsidP="00183B01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426769" w:rsidRPr="008E42B4">
        <w:rPr>
          <w:rFonts w:ascii="Times New Roman" w:hAnsi="Times New Roman" w:cs="Times New Roman"/>
          <w:b/>
          <w:sz w:val="28"/>
          <w:szCs w:val="28"/>
        </w:rPr>
        <w:t>Способы переработки</w:t>
      </w:r>
    </w:p>
    <w:p w:rsidR="00426769" w:rsidRPr="008E42B4" w:rsidRDefault="00426769" w:rsidP="00183B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Все существующие методы переработки и утилизации древесины принято делить на две больших категории</w:t>
      </w:r>
      <w:r w:rsidR="00E55663">
        <w:rPr>
          <w:rFonts w:ascii="Times New Roman" w:hAnsi="Times New Roman" w:cs="Times New Roman"/>
          <w:sz w:val="28"/>
          <w:szCs w:val="28"/>
        </w:rPr>
        <w:t>: химические и механические</w:t>
      </w:r>
      <w:r w:rsidRPr="008E42B4">
        <w:rPr>
          <w:rFonts w:ascii="Times New Roman" w:hAnsi="Times New Roman" w:cs="Times New Roman"/>
          <w:sz w:val="28"/>
          <w:szCs w:val="28"/>
        </w:rPr>
        <w:t>.</w:t>
      </w:r>
    </w:p>
    <w:p w:rsidR="00426769" w:rsidRPr="00B3624F" w:rsidRDefault="00426769" w:rsidP="007D12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С помощью различных химикатов из древесины можно получить отдельные вещества, которые идут на производство самых разных материалов. На такой переработке основываются важные отрасли промышленности:</w:t>
      </w:r>
      <w:r w:rsidR="00B3624F">
        <w:rPr>
          <w:rFonts w:ascii="Times New Roman" w:hAnsi="Times New Roman" w:cs="Times New Roman"/>
          <w:sz w:val="28"/>
          <w:szCs w:val="28"/>
        </w:rPr>
        <w:t xml:space="preserve"> </w:t>
      </w:r>
      <w:r w:rsidRPr="00B3624F">
        <w:rPr>
          <w:rFonts w:ascii="Times New Roman" w:hAnsi="Times New Roman" w:cs="Times New Roman"/>
          <w:sz w:val="28"/>
          <w:szCs w:val="28"/>
        </w:rPr>
        <w:t>производство бумаги и целлюлозы;</w:t>
      </w:r>
      <w:r w:rsidR="00B3624F">
        <w:rPr>
          <w:rFonts w:ascii="Times New Roman" w:hAnsi="Times New Roman" w:cs="Times New Roman"/>
          <w:sz w:val="28"/>
          <w:szCs w:val="28"/>
        </w:rPr>
        <w:t xml:space="preserve"> </w:t>
      </w:r>
      <w:r w:rsidRPr="00B3624F">
        <w:rPr>
          <w:rFonts w:ascii="Times New Roman" w:hAnsi="Times New Roman" w:cs="Times New Roman"/>
          <w:sz w:val="28"/>
          <w:szCs w:val="28"/>
        </w:rPr>
        <w:t>гидролиз и пиролиз древесины (как правило, для получения топлива, либо различных химических соединений);</w:t>
      </w:r>
      <w:r w:rsidR="006A0E02">
        <w:rPr>
          <w:rFonts w:ascii="Times New Roman" w:hAnsi="Times New Roman" w:cs="Times New Roman"/>
          <w:sz w:val="28"/>
          <w:szCs w:val="28"/>
        </w:rPr>
        <w:t xml:space="preserve"> </w:t>
      </w:r>
      <w:r w:rsidRPr="00B3624F">
        <w:rPr>
          <w:rFonts w:ascii="Times New Roman" w:hAnsi="Times New Roman" w:cs="Times New Roman"/>
          <w:sz w:val="28"/>
          <w:szCs w:val="28"/>
        </w:rPr>
        <w:t>получение скипидара и канифоли.</w:t>
      </w:r>
    </w:p>
    <w:p w:rsidR="00426769" w:rsidRPr="002C2BB7" w:rsidRDefault="00426769" w:rsidP="007D12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Недостаток химических методов – потребность в дорогостоящем оборудовании и специальных технологиях. Бумагу, картон, кислоты, скипидар и многие другие материалы производят на огромных комбинатах, так что эта сфера бизнеса недоступна </w:t>
      </w:r>
      <w:r w:rsidR="00E12BF4">
        <w:rPr>
          <w:rFonts w:ascii="Times New Roman" w:hAnsi="Times New Roman" w:cs="Times New Roman"/>
          <w:sz w:val="28"/>
          <w:szCs w:val="28"/>
        </w:rPr>
        <w:t>для начинающего предпринимателя.</w:t>
      </w:r>
    </w:p>
    <w:p w:rsidR="00426769" w:rsidRPr="008E42B4" w:rsidRDefault="00426769" w:rsidP="007D12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lastRenderedPageBreak/>
        <w:t xml:space="preserve">Механические (физические) способы переработки намного доступнее для широкого круга бизнесменов. Вне зависимости от выбранной технологии, суть этих методов состоит в том, что отходы измельчают на специальном оборудовании. В дальнейшем полученные материалы можно снова направить в производство, либо использовать как удобное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экологичное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топливо (брикеты и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>).</w:t>
      </w:r>
    </w:p>
    <w:p w:rsidR="00426769" w:rsidRPr="008E42B4" w:rsidRDefault="00426769" w:rsidP="00A13AC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Самое простое производство можно организовать прямо на даче, так как для физического измельчения древесных отходов не тр</w:t>
      </w:r>
      <w:r w:rsidR="001500F1" w:rsidRPr="008E42B4">
        <w:rPr>
          <w:rFonts w:ascii="Times New Roman" w:hAnsi="Times New Roman" w:cs="Times New Roman"/>
          <w:sz w:val="28"/>
          <w:szCs w:val="28"/>
        </w:rPr>
        <w:t>ебуется много места. Устройства</w:t>
      </w:r>
      <w:r w:rsidR="00631DAC" w:rsidRPr="008E42B4">
        <w:rPr>
          <w:rFonts w:ascii="Times New Roman" w:hAnsi="Times New Roman" w:cs="Times New Roman"/>
          <w:sz w:val="28"/>
          <w:szCs w:val="28"/>
        </w:rPr>
        <w:t xml:space="preserve"> </w:t>
      </w:r>
      <w:r w:rsidR="001500F1" w:rsidRPr="008E42B4">
        <w:rPr>
          <w:rFonts w:ascii="Times New Roman" w:hAnsi="Times New Roman" w:cs="Times New Roman"/>
          <w:sz w:val="28"/>
          <w:szCs w:val="28"/>
        </w:rPr>
        <w:t>-</w:t>
      </w:r>
      <w:r w:rsidR="00631DAC" w:rsidRPr="008E42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измельчители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тоже доступны любому желающему, поскольку они обладают самыми разными характеристиками и стоимостью. В крайнем случае, их даже можно изготовить самостоятельно.</w:t>
      </w:r>
    </w:p>
    <w:p w:rsidR="00631DAC" w:rsidRPr="008E42B4" w:rsidRDefault="002C2BB7" w:rsidP="00A13AC9">
      <w:pPr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</w:t>
      </w:r>
      <w:r w:rsidR="00631DAC" w:rsidRPr="008E42B4">
        <w:rPr>
          <w:rFonts w:ascii="Times New Roman" w:hAnsi="Times New Roman" w:cs="Times New Roman"/>
          <w:b/>
          <w:bCs/>
          <w:sz w:val="28"/>
          <w:szCs w:val="28"/>
        </w:rPr>
        <w:t>Технология производства</w:t>
      </w:r>
    </w:p>
    <w:p w:rsidR="003E3DE9" w:rsidRDefault="00631DAC" w:rsidP="003E3D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Производственная цепочка д</w:t>
      </w:r>
      <w:r w:rsidR="00BE2F9D">
        <w:rPr>
          <w:rFonts w:ascii="Times New Roman" w:hAnsi="Times New Roman" w:cs="Times New Roman"/>
          <w:sz w:val="28"/>
          <w:szCs w:val="28"/>
        </w:rPr>
        <w:t xml:space="preserve">овольно короткая, что позволяет </w:t>
      </w:r>
      <w:r w:rsidRPr="008E42B4">
        <w:rPr>
          <w:rFonts w:ascii="Times New Roman" w:hAnsi="Times New Roman" w:cs="Times New Roman"/>
          <w:sz w:val="28"/>
          <w:szCs w:val="28"/>
        </w:rPr>
        <w:t xml:space="preserve">изготавливать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своими силами. Разумеется, потребуется и специальное оборудование, но пока стоит рассмотреть этапы производства</w:t>
      </w:r>
      <w:r w:rsidR="003C3965">
        <w:rPr>
          <w:rFonts w:ascii="Times New Roman" w:hAnsi="Times New Roman" w:cs="Times New Roman"/>
          <w:sz w:val="28"/>
          <w:szCs w:val="28"/>
        </w:rPr>
        <w:t>:</w:t>
      </w:r>
    </w:p>
    <w:p w:rsidR="003C3965" w:rsidRDefault="003E3DE9" w:rsidP="003E3D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C3965">
        <w:rPr>
          <w:rFonts w:ascii="Times New Roman" w:hAnsi="Times New Roman" w:cs="Times New Roman"/>
          <w:sz w:val="28"/>
          <w:szCs w:val="28"/>
        </w:rPr>
        <w:t>Измельчение</w:t>
      </w:r>
      <w:r w:rsidR="00792440">
        <w:rPr>
          <w:rFonts w:ascii="Times New Roman" w:hAnsi="Times New Roman" w:cs="Times New Roman"/>
          <w:sz w:val="28"/>
          <w:szCs w:val="28"/>
        </w:rPr>
        <w:t>.</w:t>
      </w:r>
      <w:r w:rsidR="00631DAC" w:rsidRPr="008E42B4">
        <w:rPr>
          <w:rFonts w:ascii="Times New Roman" w:hAnsi="Times New Roman" w:cs="Times New Roman"/>
          <w:sz w:val="28"/>
          <w:szCs w:val="28"/>
        </w:rPr>
        <w:t xml:space="preserve"> </w:t>
      </w:r>
      <w:r w:rsidR="00792440" w:rsidRPr="008E42B4">
        <w:rPr>
          <w:rFonts w:ascii="Times New Roman" w:hAnsi="Times New Roman" w:cs="Times New Roman"/>
          <w:sz w:val="28"/>
          <w:szCs w:val="28"/>
        </w:rPr>
        <w:t>Как правило, ис</w:t>
      </w:r>
      <w:r w:rsidR="00792440">
        <w:rPr>
          <w:rFonts w:ascii="Times New Roman" w:hAnsi="Times New Roman" w:cs="Times New Roman"/>
          <w:sz w:val="28"/>
          <w:szCs w:val="28"/>
        </w:rPr>
        <w:t>пользуется специальная дробилка,</w:t>
      </w:r>
      <w:r w:rsidR="00792440" w:rsidRPr="008E42B4">
        <w:rPr>
          <w:rFonts w:ascii="Times New Roman" w:hAnsi="Times New Roman" w:cs="Times New Roman"/>
          <w:sz w:val="28"/>
          <w:szCs w:val="28"/>
        </w:rPr>
        <w:t xml:space="preserve"> </w:t>
      </w:r>
      <w:r w:rsidR="00792440">
        <w:rPr>
          <w:rFonts w:ascii="Times New Roman" w:hAnsi="Times New Roman" w:cs="Times New Roman"/>
          <w:sz w:val="28"/>
          <w:szCs w:val="28"/>
        </w:rPr>
        <w:t>сушилка</w:t>
      </w:r>
      <w:r w:rsidR="00792440" w:rsidRPr="008E42B4">
        <w:rPr>
          <w:rFonts w:ascii="Times New Roman" w:hAnsi="Times New Roman" w:cs="Times New Roman"/>
          <w:sz w:val="28"/>
          <w:szCs w:val="28"/>
        </w:rPr>
        <w:t xml:space="preserve">. Полуфабрикат размещается в барабанной или ленточной камере, где он обретает достаточный показатель влажности – в среднем 10%. Измельчение готовой массы </w:t>
      </w:r>
      <w:r w:rsidR="00792440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792440" w:rsidRPr="008E42B4">
        <w:rPr>
          <w:rFonts w:ascii="Times New Roman" w:hAnsi="Times New Roman" w:cs="Times New Roman"/>
          <w:sz w:val="28"/>
          <w:szCs w:val="28"/>
        </w:rPr>
        <w:t>посредством мельниц молоткового тип</w:t>
      </w:r>
      <w:r w:rsidR="00792440">
        <w:rPr>
          <w:rFonts w:ascii="Times New Roman" w:hAnsi="Times New Roman" w:cs="Times New Roman"/>
          <w:sz w:val="28"/>
          <w:szCs w:val="28"/>
        </w:rPr>
        <w:t>а.</w:t>
      </w:r>
    </w:p>
    <w:p w:rsidR="003C3965" w:rsidRDefault="003C3965" w:rsidP="003E3D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92440">
        <w:rPr>
          <w:rFonts w:ascii="Times New Roman" w:hAnsi="Times New Roman" w:cs="Times New Roman"/>
          <w:sz w:val="28"/>
          <w:szCs w:val="28"/>
        </w:rPr>
        <w:t>Прессование.</w:t>
      </w:r>
      <w:r w:rsidR="00792440" w:rsidRPr="00792440">
        <w:rPr>
          <w:rFonts w:ascii="Times New Roman" w:hAnsi="Times New Roman" w:cs="Times New Roman"/>
          <w:sz w:val="28"/>
          <w:szCs w:val="28"/>
        </w:rPr>
        <w:t xml:space="preserve"> </w:t>
      </w:r>
      <w:r w:rsidR="00792440" w:rsidRPr="008E42B4">
        <w:rPr>
          <w:rFonts w:ascii="Times New Roman" w:hAnsi="Times New Roman" w:cs="Times New Roman"/>
          <w:sz w:val="28"/>
          <w:szCs w:val="28"/>
        </w:rPr>
        <w:t xml:space="preserve">Используются шнековые смесители для эффективного склеивания в ходе прессовки. Далее применяется пресс для </w:t>
      </w:r>
      <w:proofErr w:type="spellStart"/>
      <w:r w:rsidR="00792440"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792440" w:rsidRPr="008E42B4">
        <w:rPr>
          <w:rFonts w:ascii="Times New Roman" w:hAnsi="Times New Roman" w:cs="Times New Roman"/>
          <w:sz w:val="28"/>
          <w:szCs w:val="28"/>
        </w:rPr>
        <w:t>, в качестве которого может выступать цилиндрическая или плоская конструкция</w:t>
      </w:r>
      <w:r w:rsidR="00792440">
        <w:rPr>
          <w:rFonts w:ascii="Times New Roman" w:hAnsi="Times New Roman" w:cs="Times New Roman"/>
          <w:sz w:val="28"/>
          <w:szCs w:val="28"/>
        </w:rPr>
        <w:t>.</w:t>
      </w:r>
    </w:p>
    <w:p w:rsidR="003C3965" w:rsidRDefault="003C3965" w:rsidP="003E3D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Охлаждение</w:t>
      </w:r>
      <w:r w:rsidR="00792440">
        <w:rPr>
          <w:rFonts w:ascii="Times New Roman" w:hAnsi="Times New Roman" w:cs="Times New Roman"/>
          <w:sz w:val="28"/>
          <w:szCs w:val="28"/>
        </w:rPr>
        <w:t>.</w:t>
      </w:r>
    </w:p>
    <w:p w:rsidR="003C3965" w:rsidRDefault="003C3965" w:rsidP="003E3D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Фасовка.</w:t>
      </w:r>
    </w:p>
    <w:p w:rsidR="00527CC7" w:rsidRPr="00510A1B" w:rsidRDefault="00631DAC" w:rsidP="00510A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К неоспоримым достоинствам техники изготовления древесных гранул относится безотходность. Это редкость даже в деревоперерабатывающей промышленности, которая выпускает отопительную продукцию. В </w:t>
      </w:r>
      <w:r w:rsidRPr="008E42B4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традиционном исполнении линия по производству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предполагает лишь одну стадию контроля на брак – просеивание. Но и отфильтрованные гранулы не утилизируются, а используются в последующих циклах изготовления.</w:t>
      </w:r>
    </w:p>
    <w:p w:rsidR="00426769" w:rsidRPr="002C2BB7" w:rsidRDefault="002C2BB7" w:rsidP="000017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BB7">
        <w:rPr>
          <w:rFonts w:ascii="Times New Roman" w:hAnsi="Times New Roman" w:cs="Times New Roman"/>
          <w:b/>
          <w:sz w:val="28"/>
          <w:szCs w:val="28"/>
        </w:rPr>
        <w:t>1.5. О</w:t>
      </w:r>
      <w:r w:rsidR="00426769" w:rsidRPr="002C2BB7">
        <w:rPr>
          <w:rFonts w:ascii="Times New Roman" w:hAnsi="Times New Roman" w:cs="Times New Roman"/>
          <w:b/>
          <w:sz w:val="28"/>
          <w:szCs w:val="28"/>
        </w:rPr>
        <w:t>борудование</w:t>
      </w:r>
    </w:p>
    <w:p w:rsidR="00565D23" w:rsidRPr="008E42B4" w:rsidRDefault="00565D23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Один из наиболее перспективных и прибыльных способов переработки древесины – производство топливных брикетов или гранул.  После решения вопросов с регистрацией бизнеса, поиском земельного участка и помещения под производство и склады, необходимо приступить к закупке оборудования.</w:t>
      </w:r>
    </w:p>
    <w:p w:rsidR="00565D23" w:rsidRPr="008E42B4" w:rsidRDefault="00565D23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Существуют разные конфигурации технической организации производственных линий для топливных гранул. Их можно скомпоновать и за счет отдельных промышленных установок или же использовать готовые мини-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грануляторы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. Различаются конвейеры и по типу привода – электрические, дизельные, бензиновые и т. д. Так или иначе, самым ответственным элементом, которым располагает линия по производству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, является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>. Этот агрегат нередко заменяет работу полноценных дробилок и прессов.</w:t>
      </w:r>
      <w:r w:rsidR="00A5374E" w:rsidRPr="00A5374E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565D23" w:rsidRPr="008E42B4" w:rsidRDefault="00565D23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Также в зависимости от объемов производства и применяемого сырья может потребоваться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щепорез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(</w:t>
      </w:r>
      <w:r w:rsidR="00001729">
        <w:rPr>
          <w:rFonts w:ascii="Times New Roman" w:hAnsi="Times New Roman" w:cs="Times New Roman"/>
          <w:sz w:val="28"/>
          <w:szCs w:val="28"/>
        </w:rPr>
        <w:t xml:space="preserve">он </w:t>
      </w:r>
      <w:r w:rsidRPr="008E42B4">
        <w:rPr>
          <w:rFonts w:ascii="Times New Roman" w:hAnsi="Times New Roman" w:cs="Times New Roman"/>
          <w:sz w:val="28"/>
          <w:szCs w:val="28"/>
        </w:rPr>
        <w:t xml:space="preserve">измельчает твердотельные древесные отходы), сушильное оборудование и охладитель полуфабрикатов. Все описанные операции способен выполнить многофункциональный станок для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>, который может работать на одном из распространенных видов сырья. Однако стоимость такого оборудования достаточно высока – как минимум 300-400 тыс. руб.</w:t>
      </w:r>
    </w:p>
    <w:p w:rsidR="00426769" w:rsidRPr="008E42B4" w:rsidRDefault="00426769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На рынке в большом ассортименте продаются станки иностранного и отечественного производства. Российское оборудование дает вполне качественную продукцию, но при этом его стоимость немного ниже.</w:t>
      </w:r>
    </w:p>
    <w:p w:rsidR="00426769" w:rsidRPr="008E42B4" w:rsidRDefault="00440EB5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42B4">
        <w:rPr>
          <w:rFonts w:ascii="Times New Roman" w:hAnsi="Times New Roman" w:cs="Times New Roman"/>
          <w:sz w:val="28"/>
          <w:szCs w:val="28"/>
        </w:rPr>
        <w:t>Итак, д</w:t>
      </w:r>
      <w:r w:rsidR="00426769" w:rsidRPr="008E42B4">
        <w:rPr>
          <w:rFonts w:ascii="Times New Roman" w:hAnsi="Times New Roman" w:cs="Times New Roman"/>
          <w:sz w:val="28"/>
          <w:szCs w:val="28"/>
        </w:rPr>
        <w:t xml:space="preserve">ля производства </w:t>
      </w:r>
      <w:proofErr w:type="spellStart"/>
      <w:r w:rsidR="00426769"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02760E">
        <w:rPr>
          <w:rFonts w:ascii="Times New Roman" w:hAnsi="Times New Roman" w:cs="Times New Roman"/>
          <w:sz w:val="28"/>
          <w:szCs w:val="28"/>
        </w:rPr>
        <w:t xml:space="preserve"> (топливных гранул) понадобятся: </w:t>
      </w:r>
      <w:proofErr w:type="spellStart"/>
      <w:r w:rsidR="0002760E">
        <w:rPr>
          <w:rFonts w:ascii="Times New Roman" w:hAnsi="Times New Roman" w:cs="Times New Roman"/>
          <w:sz w:val="28"/>
          <w:szCs w:val="28"/>
        </w:rPr>
        <w:t>щ</w:t>
      </w:r>
      <w:r w:rsidR="00426769" w:rsidRPr="008E42B4">
        <w:rPr>
          <w:rFonts w:ascii="Times New Roman" w:hAnsi="Times New Roman" w:cs="Times New Roman"/>
          <w:sz w:val="28"/>
          <w:szCs w:val="28"/>
        </w:rPr>
        <w:t>епорез</w:t>
      </w:r>
      <w:proofErr w:type="spellEnd"/>
      <w:r w:rsidR="00426769" w:rsidRPr="008E42B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26769" w:rsidRPr="008E42B4">
        <w:rPr>
          <w:rFonts w:ascii="Times New Roman" w:hAnsi="Times New Roman" w:cs="Times New Roman"/>
          <w:sz w:val="28"/>
          <w:szCs w:val="28"/>
        </w:rPr>
        <w:t>измельчитель</w:t>
      </w:r>
      <w:proofErr w:type="spellEnd"/>
      <w:r w:rsidR="00426769" w:rsidRPr="008E42B4">
        <w:rPr>
          <w:rFonts w:ascii="Times New Roman" w:hAnsi="Times New Roman" w:cs="Times New Roman"/>
          <w:sz w:val="28"/>
          <w:szCs w:val="28"/>
        </w:rPr>
        <w:t xml:space="preserve">) – цены колеблются </w:t>
      </w:r>
      <w:r w:rsidR="0002760E">
        <w:rPr>
          <w:rFonts w:ascii="Times New Roman" w:hAnsi="Times New Roman" w:cs="Times New Roman"/>
          <w:sz w:val="28"/>
          <w:szCs w:val="28"/>
        </w:rPr>
        <w:t xml:space="preserve">от 180 тысяч до 2,3 млн. рублей; </w:t>
      </w:r>
      <w:proofErr w:type="spellStart"/>
      <w:r w:rsidR="0002760E">
        <w:rPr>
          <w:rFonts w:ascii="Times New Roman" w:hAnsi="Times New Roman" w:cs="Times New Roman"/>
          <w:sz w:val="28"/>
          <w:szCs w:val="28"/>
        </w:rPr>
        <w:lastRenderedPageBreak/>
        <w:t>гранулятор</w:t>
      </w:r>
      <w:proofErr w:type="spellEnd"/>
      <w:r w:rsidR="00426769" w:rsidRPr="008E42B4">
        <w:rPr>
          <w:rFonts w:ascii="Times New Roman" w:hAnsi="Times New Roman" w:cs="Times New Roman"/>
          <w:sz w:val="28"/>
          <w:szCs w:val="28"/>
        </w:rPr>
        <w:t xml:space="preserve"> (формирует гранулы из щепы и опилок) – сто</w:t>
      </w:r>
      <w:r w:rsidR="0002760E">
        <w:rPr>
          <w:rFonts w:ascii="Times New Roman" w:hAnsi="Times New Roman" w:cs="Times New Roman"/>
          <w:sz w:val="28"/>
          <w:szCs w:val="28"/>
        </w:rPr>
        <w:t>ит от 50 тысяч до 2 млн. рублей; с</w:t>
      </w:r>
      <w:r w:rsidR="00426769" w:rsidRPr="008E42B4">
        <w:rPr>
          <w:rFonts w:ascii="Times New Roman" w:hAnsi="Times New Roman" w:cs="Times New Roman"/>
          <w:sz w:val="28"/>
          <w:szCs w:val="28"/>
        </w:rPr>
        <w:t>ушилка – можно приобрести з</w:t>
      </w:r>
      <w:r w:rsidR="0002760E">
        <w:rPr>
          <w:rFonts w:ascii="Times New Roman" w:hAnsi="Times New Roman" w:cs="Times New Roman"/>
          <w:sz w:val="28"/>
          <w:szCs w:val="28"/>
        </w:rPr>
        <w:t>а 150 тысяч или 2,5 млн. рублей; у</w:t>
      </w:r>
      <w:r w:rsidR="00426769" w:rsidRPr="008E42B4">
        <w:rPr>
          <w:rFonts w:ascii="Times New Roman" w:hAnsi="Times New Roman" w:cs="Times New Roman"/>
          <w:sz w:val="28"/>
          <w:szCs w:val="28"/>
        </w:rPr>
        <w:t>паковочный станок (гранулы продаются в стандартных упаковках) – стоимость от 80 тысяч до 2,5 млн. рублей.</w:t>
      </w:r>
      <w:proofErr w:type="gramEnd"/>
    </w:p>
    <w:p w:rsidR="00426769" w:rsidRPr="008E42B4" w:rsidRDefault="00426769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Разумеется, выбор оборудования зависит от бюджета предпринимателя и предполагаемого объема производства. Чтобы не </w:t>
      </w:r>
      <w:proofErr w:type="gramStart"/>
      <w:r w:rsidRPr="008E42B4">
        <w:rPr>
          <w:rFonts w:ascii="Times New Roman" w:hAnsi="Times New Roman" w:cs="Times New Roman"/>
          <w:sz w:val="28"/>
          <w:szCs w:val="28"/>
        </w:rPr>
        <w:t>подгонять</w:t>
      </w:r>
      <w:proofErr w:type="gramEnd"/>
      <w:r w:rsidRPr="008E42B4">
        <w:rPr>
          <w:rFonts w:ascii="Times New Roman" w:hAnsi="Times New Roman" w:cs="Times New Roman"/>
          <w:sz w:val="28"/>
          <w:szCs w:val="28"/>
        </w:rPr>
        <w:t xml:space="preserve"> друг к другу разные станки и добиться большей производительности, рекомендуется приобрести готовую линию оборудования.</w:t>
      </w:r>
    </w:p>
    <w:p w:rsidR="00426769" w:rsidRPr="008E42B4" w:rsidRDefault="0002760E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426769" w:rsidRPr="008E42B4">
        <w:rPr>
          <w:rFonts w:ascii="Times New Roman" w:hAnsi="Times New Roman" w:cs="Times New Roman"/>
          <w:sz w:val="28"/>
          <w:szCs w:val="28"/>
        </w:rPr>
        <w:t>линии мощностью 300 кг гранул в час – около 1 млн. рублей;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sz w:val="28"/>
          <w:szCs w:val="28"/>
        </w:rPr>
        <w:t>линия мощностью 1 тонна/час обойдется в 8,5 млн. рублей;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sz w:val="28"/>
          <w:szCs w:val="28"/>
        </w:rPr>
        <w:t>при мощности 4,5 тонны/час придется выложить 25 млн. рублей.</w:t>
      </w:r>
    </w:p>
    <w:p w:rsidR="00426769" w:rsidRPr="008E42B4" w:rsidRDefault="00426769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Для начинающего предпринимателя, который еще не </w:t>
      </w:r>
      <w:proofErr w:type="gramStart"/>
      <w:r w:rsidRPr="008E42B4">
        <w:rPr>
          <w:rFonts w:ascii="Times New Roman" w:hAnsi="Times New Roman" w:cs="Times New Roman"/>
          <w:sz w:val="28"/>
          <w:szCs w:val="28"/>
        </w:rPr>
        <w:t>наладил</w:t>
      </w:r>
      <w:proofErr w:type="gramEnd"/>
      <w:r w:rsidRPr="008E42B4">
        <w:rPr>
          <w:rFonts w:ascii="Times New Roman" w:hAnsi="Times New Roman" w:cs="Times New Roman"/>
          <w:sz w:val="28"/>
          <w:szCs w:val="28"/>
        </w:rPr>
        <w:t xml:space="preserve"> сбыт продукции, подойдет первый вариант. Если у бизнесмена имеется земельный участок и транспорт для самовывоза сырья, то практически все его вложения пойдут только на закупку оборудования.</w:t>
      </w:r>
    </w:p>
    <w:p w:rsidR="00440EB5" w:rsidRPr="008E42B4" w:rsidRDefault="00440EB5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На сегодняшний день сформировался целый класс отопительного оборудования, рассчитанного на потребление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. Устройство большинства котлов помимо корпуса предусматривает </w:t>
      </w:r>
      <w:r w:rsidR="00664BEA">
        <w:rPr>
          <w:rFonts w:ascii="Times New Roman" w:hAnsi="Times New Roman" w:cs="Times New Roman"/>
          <w:sz w:val="28"/>
          <w:szCs w:val="28"/>
        </w:rPr>
        <w:t>наличие следующих элементов:</w:t>
      </w:r>
      <w:r w:rsidR="00E12BF4">
        <w:rPr>
          <w:rFonts w:ascii="Times New Roman" w:hAnsi="Times New Roman" w:cs="Times New Roman"/>
          <w:sz w:val="28"/>
          <w:szCs w:val="28"/>
        </w:rPr>
        <w:t xml:space="preserve"> </w:t>
      </w:r>
      <w:r w:rsidR="00001729">
        <w:rPr>
          <w:rFonts w:ascii="Times New Roman" w:hAnsi="Times New Roman" w:cs="Times New Roman"/>
          <w:sz w:val="28"/>
          <w:szCs w:val="28"/>
        </w:rPr>
        <w:t>топка, горелка, топливный</w:t>
      </w:r>
      <w:r w:rsidR="00D57F72">
        <w:rPr>
          <w:rFonts w:ascii="Times New Roman" w:hAnsi="Times New Roman" w:cs="Times New Roman"/>
          <w:sz w:val="28"/>
          <w:szCs w:val="28"/>
        </w:rPr>
        <w:t xml:space="preserve"> отсек, теплообменник</w:t>
      </w:r>
      <w:r w:rsidR="00664BEA">
        <w:rPr>
          <w:rFonts w:ascii="Times New Roman" w:hAnsi="Times New Roman" w:cs="Times New Roman"/>
          <w:sz w:val="28"/>
          <w:szCs w:val="28"/>
        </w:rPr>
        <w:t>, д</w:t>
      </w:r>
      <w:r w:rsidR="00D57F72">
        <w:rPr>
          <w:rFonts w:ascii="Times New Roman" w:hAnsi="Times New Roman" w:cs="Times New Roman"/>
          <w:sz w:val="28"/>
          <w:szCs w:val="28"/>
        </w:rPr>
        <w:t>ымоотвод</w:t>
      </w:r>
      <w:r w:rsidRPr="008E42B4">
        <w:rPr>
          <w:rFonts w:ascii="Times New Roman" w:hAnsi="Times New Roman" w:cs="Times New Roman"/>
          <w:sz w:val="28"/>
          <w:szCs w:val="28"/>
        </w:rPr>
        <w:t>.</w:t>
      </w:r>
    </w:p>
    <w:p w:rsidR="00440EB5" w:rsidRPr="00E12BF4" w:rsidRDefault="00440EB5" w:rsidP="005D23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Как видно, печь на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пеллетах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в плане конструкционного исполнения повторяет обычные дровяные котлы, но есть и принципиальные отличия. Во многом они сводятся к параметрам камеры сгорания, обладающей небольшим пространством. Дело в том, что теплоотдача осуществляется в сложной конвективной части агрегата, что позволяет обеспечивать немалый КПД – в среднем 80%. Рациональному сгоранию способствует и конструкция горелки, которая делает функцию</w:t>
      </w:r>
      <w:r w:rsidR="00664BEA">
        <w:rPr>
          <w:rFonts w:ascii="Times New Roman" w:hAnsi="Times New Roman" w:cs="Times New Roman"/>
          <w:sz w:val="28"/>
          <w:szCs w:val="28"/>
        </w:rPr>
        <w:t xml:space="preserve"> котла продуктивнее и экономнее.</w:t>
      </w:r>
    </w:p>
    <w:p w:rsidR="00610EE6" w:rsidRPr="00B232EF" w:rsidRDefault="00440EB5" w:rsidP="005D234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Несмотря на относительную новизну, отопительные установки для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уже успели оформ</w:t>
      </w:r>
      <w:r w:rsidR="00D57F72">
        <w:rPr>
          <w:rFonts w:ascii="Times New Roman" w:hAnsi="Times New Roman" w:cs="Times New Roman"/>
          <w:sz w:val="28"/>
          <w:szCs w:val="28"/>
        </w:rPr>
        <w:t>иться в виде нескольких типов: м</w:t>
      </w:r>
      <w:r w:rsidRPr="008E42B4">
        <w:rPr>
          <w:rFonts w:ascii="Times New Roman" w:hAnsi="Times New Roman" w:cs="Times New Roman"/>
          <w:sz w:val="28"/>
          <w:szCs w:val="28"/>
        </w:rPr>
        <w:t>одели, ориентированные на работу исключи</w:t>
      </w:r>
      <w:r w:rsidR="00D57F72">
        <w:rPr>
          <w:rFonts w:ascii="Times New Roman" w:hAnsi="Times New Roman" w:cs="Times New Roman"/>
          <w:sz w:val="28"/>
          <w:szCs w:val="28"/>
        </w:rPr>
        <w:t xml:space="preserve">тельно с </w:t>
      </w:r>
      <w:proofErr w:type="gramStart"/>
      <w:r w:rsidR="00D57F72">
        <w:rPr>
          <w:rFonts w:ascii="Times New Roman" w:hAnsi="Times New Roman" w:cs="Times New Roman"/>
          <w:sz w:val="28"/>
          <w:szCs w:val="28"/>
        </w:rPr>
        <w:t>топливными</w:t>
      </w:r>
      <w:proofErr w:type="gramEnd"/>
      <w:r w:rsidR="00D57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F72">
        <w:rPr>
          <w:rFonts w:ascii="Times New Roman" w:hAnsi="Times New Roman" w:cs="Times New Roman"/>
          <w:sz w:val="28"/>
          <w:szCs w:val="28"/>
        </w:rPr>
        <w:t>пеллетами</w:t>
      </w:r>
      <w:proofErr w:type="spellEnd"/>
      <w:r w:rsidR="00D57F72">
        <w:rPr>
          <w:rFonts w:ascii="Times New Roman" w:hAnsi="Times New Roman" w:cs="Times New Roman"/>
          <w:sz w:val="28"/>
          <w:szCs w:val="28"/>
        </w:rPr>
        <w:t xml:space="preserve"> и к</w:t>
      </w:r>
      <w:r w:rsidRPr="008E42B4">
        <w:rPr>
          <w:rFonts w:ascii="Times New Roman" w:hAnsi="Times New Roman" w:cs="Times New Roman"/>
          <w:sz w:val="28"/>
          <w:szCs w:val="28"/>
        </w:rPr>
        <w:t xml:space="preserve">омбинированные агрегаты. Устройство топки в таких котлах предполагает </w:t>
      </w:r>
      <w:r w:rsidRPr="008E42B4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трансформации, что позволяет кроме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использовать и обычные твердотопливные материалы. Впрочем, основным видом горючего для такого оборудования все же являются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биогранулы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. Универсальная печь на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пеллетах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, как правило, имеет несколько камер сгорания, каждая из которых по своим характеристикам способна принимать определенный вид топлива. Независимо от вида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пеллетного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котла, практически все современные модели предусматривают широкие возможности программирования и автоматизации. Автоматизация предусмотрена и в системе подачи гранул из бункера. Снабжение камеры сгорания осуществляется практически без контроля человека – по мере необходи</w:t>
      </w:r>
      <w:r w:rsidR="00D57F72">
        <w:rPr>
          <w:rFonts w:ascii="Times New Roman" w:hAnsi="Times New Roman" w:cs="Times New Roman"/>
          <w:sz w:val="28"/>
          <w:szCs w:val="28"/>
        </w:rPr>
        <w:t xml:space="preserve">мости и пока есть запас </w:t>
      </w:r>
      <w:proofErr w:type="spellStart"/>
      <w:r w:rsidR="00D57F72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>.</w:t>
      </w:r>
      <w:r w:rsidR="00B232E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</w:p>
    <w:p w:rsidR="00B232EF" w:rsidRDefault="00664BEA" w:rsidP="00D57F72">
      <w:pPr>
        <w:tabs>
          <w:tab w:val="left" w:pos="2706"/>
          <w:tab w:val="center" w:pos="4677"/>
        </w:tabs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E12BF4">
        <w:rPr>
          <w:rFonts w:ascii="Times New Roman" w:hAnsi="Times New Roman" w:cs="Times New Roman"/>
          <w:b/>
          <w:bCs/>
          <w:sz w:val="28"/>
          <w:szCs w:val="28"/>
        </w:rPr>
        <w:t>6. Применение</w:t>
      </w:r>
    </w:p>
    <w:p w:rsidR="00440EB5" w:rsidRDefault="00440EB5" w:rsidP="000F5002">
      <w:pPr>
        <w:tabs>
          <w:tab w:val="left" w:pos="2706"/>
          <w:tab w:val="center" w:pos="467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Опять же по опыту европейских стран можно сказать, что гранулированное топливо является универсальным. Его используют и для обслуживания районных котельных, и в частном порядке. Однако в России у многих еще возникает вопрос: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– что это? Топливо для промышленных объектов или средство для обогрева частных домов? На деле же </w:t>
      </w:r>
      <w:proofErr w:type="gramStart"/>
      <w:r w:rsidRPr="008E42B4">
        <w:rPr>
          <w:rFonts w:ascii="Times New Roman" w:hAnsi="Times New Roman" w:cs="Times New Roman"/>
          <w:sz w:val="28"/>
          <w:szCs w:val="28"/>
        </w:rPr>
        <w:t>данное</w:t>
      </w:r>
      <w:proofErr w:type="gramEnd"/>
      <w:r w:rsidRPr="008E42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не просто может применяться как альтернатива газу и дровам, но и показывать более высокие результаты энергоснабжения. Кстати, топливные гранулы активно используют в регионах, где отсутствует стабильное обеспечение магистральными сетями. Автономное отопление дома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пеллетами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дает весомые преимущества для удаленных коттеджных поселков. Кроме отопительной функции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способны выполнять задачи ликвидации жидких продуктов. Этим обусловлено их применение в качестве наполнителей для туалетов домашних питомцев, а также в устранении аварийных участков при затоплениях.</w:t>
      </w:r>
    </w:p>
    <w:p w:rsidR="00E12BF4" w:rsidRPr="00E12BF4" w:rsidRDefault="00E12BF4" w:rsidP="00D57F72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BF4">
        <w:rPr>
          <w:rFonts w:ascii="Times New Roman" w:hAnsi="Times New Roman" w:cs="Times New Roman"/>
          <w:b/>
          <w:sz w:val="28"/>
          <w:szCs w:val="28"/>
        </w:rPr>
        <w:t>1.7. Преимущества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недостатки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пеллет</w:t>
      </w:r>
      <w:proofErr w:type="spellEnd"/>
    </w:p>
    <w:p w:rsidR="00440EB5" w:rsidRPr="008E42B4" w:rsidRDefault="00B80797" w:rsidP="00A46D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Секрет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экологичности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эффективности состоит в том, что д</w:t>
      </w:r>
      <w:r w:rsidR="00440EB5" w:rsidRPr="008E42B4">
        <w:rPr>
          <w:rFonts w:ascii="Times New Roman" w:hAnsi="Times New Roman" w:cs="Times New Roman"/>
          <w:sz w:val="28"/>
          <w:szCs w:val="28"/>
        </w:rPr>
        <w:t xml:space="preserve">анная разновидность </w:t>
      </w:r>
      <w:proofErr w:type="spellStart"/>
      <w:r w:rsidR="00440EB5" w:rsidRPr="008E42B4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="00440EB5" w:rsidRPr="008E42B4">
        <w:rPr>
          <w:rFonts w:ascii="Times New Roman" w:hAnsi="Times New Roman" w:cs="Times New Roman"/>
          <w:sz w:val="28"/>
          <w:szCs w:val="28"/>
        </w:rPr>
        <w:t xml:space="preserve">, несомненно, обладает множеством достоинств, однако некоторые из них преувеличены, что вводит в заблуждение потребителя. Один из мифов происходит из высокой эффективности гранул, которая якобы возможна только при условии добавления искусственных модификаторов, исключающих </w:t>
      </w:r>
      <w:proofErr w:type="spellStart"/>
      <w:r w:rsidR="00440EB5" w:rsidRPr="008E42B4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="00440EB5" w:rsidRPr="008E42B4">
        <w:rPr>
          <w:rFonts w:ascii="Times New Roman" w:hAnsi="Times New Roman" w:cs="Times New Roman"/>
          <w:sz w:val="28"/>
          <w:szCs w:val="28"/>
        </w:rPr>
        <w:t xml:space="preserve"> продукта. Действительно, производство топливных </w:t>
      </w:r>
      <w:proofErr w:type="spellStart"/>
      <w:r w:rsidR="00440EB5"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440EB5" w:rsidRPr="008E42B4">
        <w:rPr>
          <w:rFonts w:ascii="Times New Roman" w:hAnsi="Times New Roman" w:cs="Times New Roman"/>
          <w:sz w:val="28"/>
          <w:szCs w:val="28"/>
        </w:rPr>
        <w:t xml:space="preserve"> в некоторых рецептурах предполагает внесение химических добавок. Однако в России стандарты изготовления полностью это исключают, а оптимальные показатели горения достигаются благодаря низкой влажности и высокой плотности.</w:t>
      </w:r>
    </w:p>
    <w:p w:rsidR="00B232EF" w:rsidRDefault="00440EB5" w:rsidP="007E16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BF4">
        <w:rPr>
          <w:rFonts w:ascii="Times New Roman" w:hAnsi="Times New Roman" w:cs="Times New Roman"/>
          <w:bCs/>
          <w:sz w:val="28"/>
          <w:szCs w:val="28"/>
        </w:rPr>
        <w:t xml:space="preserve">Условия хранения </w:t>
      </w:r>
      <w:proofErr w:type="spellStart"/>
      <w:r w:rsidRPr="00E12BF4">
        <w:rPr>
          <w:rFonts w:ascii="Times New Roman" w:hAnsi="Times New Roman" w:cs="Times New Roman"/>
          <w:bCs/>
          <w:sz w:val="28"/>
          <w:szCs w:val="28"/>
        </w:rPr>
        <w:t>пеллет</w:t>
      </w:r>
      <w:proofErr w:type="spellEnd"/>
      <w:r w:rsidRPr="00E12BF4">
        <w:rPr>
          <w:rFonts w:ascii="Times New Roman" w:hAnsi="Times New Roman" w:cs="Times New Roman"/>
          <w:bCs/>
          <w:sz w:val="28"/>
          <w:szCs w:val="28"/>
        </w:rPr>
        <w:t> </w:t>
      </w:r>
      <w:r w:rsidR="00E12BF4">
        <w:rPr>
          <w:rFonts w:ascii="Times New Roman" w:hAnsi="Times New Roman" w:cs="Times New Roman"/>
          <w:sz w:val="28"/>
          <w:szCs w:val="28"/>
        </w:rPr>
        <w:t xml:space="preserve">- </w:t>
      </w:r>
      <w:r w:rsidRPr="008E42B4">
        <w:rPr>
          <w:rFonts w:ascii="Times New Roman" w:hAnsi="Times New Roman" w:cs="Times New Roman"/>
          <w:sz w:val="28"/>
          <w:szCs w:val="28"/>
        </w:rPr>
        <w:t xml:space="preserve">это один из самых главных недостатков топливных гранул. Они требуют создания особых условий хранения. Во всяком случае, требования в этом плане жестче, нежели к традиционным твердотопливным материалам. Для понимания нюансов хранения важно вспомнить: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–</w:t>
      </w:r>
      <w:r w:rsidR="009E2F84">
        <w:rPr>
          <w:rFonts w:ascii="Times New Roman" w:hAnsi="Times New Roman" w:cs="Times New Roman"/>
          <w:sz w:val="28"/>
          <w:szCs w:val="28"/>
        </w:rPr>
        <w:t xml:space="preserve"> это </w:t>
      </w:r>
      <w:r w:rsidRPr="008E42B4">
        <w:rPr>
          <w:rFonts w:ascii="Times New Roman" w:hAnsi="Times New Roman" w:cs="Times New Roman"/>
          <w:sz w:val="28"/>
          <w:szCs w:val="28"/>
        </w:rPr>
        <w:t xml:space="preserve">спрессованные измельченные частицы древесины, в создании которых отсутствуют связующие компоненты. </w:t>
      </w:r>
      <w:r w:rsidR="00D11CF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E42B4">
        <w:rPr>
          <w:rFonts w:ascii="Times New Roman" w:hAnsi="Times New Roman" w:cs="Times New Roman"/>
          <w:sz w:val="28"/>
          <w:szCs w:val="28"/>
        </w:rPr>
        <w:t xml:space="preserve">Поэтому любое воздействие влаги может привести к разрушению гранулы. Даже без прямого контакта с водой длительное хранение на улице приведет к тому, что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пропитаются влажностью из воздуха. Соответственно, хранить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этого типа желательно только в помещениях, где отсутствует сырость и температурные перепады.</w:t>
      </w:r>
    </w:p>
    <w:p w:rsidR="00B01638" w:rsidRPr="008E42B4" w:rsidRDefault="00B232EF" w:rsidP="007E16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 о преимуществах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нужно отметить, что продажа товара может осуществляться как оптом, так и в розницу.</w:t>
      </w:r>
      <w:r w:rsidR="00B01638" w:rsidRPr="008E42B4">
        <w:rPr>
          <w:rFonts w:ascii="Times New Roman" w:hAnsi="Times New Roman" w:cs="Times New Roman"/>
          <w:sz w:val="28"/>
          <w:szCs w:val="28"/>
        </w:rPr>
        <w:t xml:space="preserve"> Древесные гранулы производятся без химических закрепителей под высоким давлением. Длина древесных гранул примерно 20-50 мм, диаметр 4-10 мм. Теплотворность древесных гранул равна 5 кВт/час на один килограмм.</w:t>
      </w:r>
    </w:p>
    <w:p w:rsidR="00B01638" w:rsidRPr="008E42B4" w:rsidRDefault="00B01638" w:rsidP="00A46D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>-содержание одного килограмма древесных гранул равно половине литра жидкого топлива (топливного дизеля).</w:t>
      </w:r>
    </w:p>
    <w:p w:rsidR="00B01638" w:rsidRPr="008E42B4" w:rsidRDefault="00B01638" w:rsidP="002E3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Масса золы составляет всего 0,4% от массы топлива. Это означает, что один м3 гранул оставит всего 4 л золы. Благодаря этому в котельной </w:t>
      </w:r>
      <w:r w:rsidRPr="008E42B4">
        <w:rPr>
          <w:rFonts w:ascii="Times New Roman" w:hAnsi="Times New Roman" w:cs="Times New Roman"/>
          <w:sz w:val="28"/>
          <w:szCs w:val="28"/>
        </w:rPr>
        <w:lastRenderedPageBreak/>
        <w:t>поддерживается чистота. Не требуется частая чистка котлов.</w:t>
      </w:r>
      <w:r w:rsidR="00664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EA">
        <w:rPr>
          <w:rFonts w:ascii="Times New Roman" w:hAnsi="Times New Roman" w:cs="Times New Roman"/>
          <w:sz w:val="28"/>
          <w:szCs w:val="28"/>
        </w:rPr>
        <w:t>П</w:t>
      </w:r>
      <w:r w:rsidRPr="008E42B4">
        <w:rPr>
          <w:rFonts w:ascii="Times New Roman" w:hAnsi="Times New Roman" w:cs="Times New Roman"/>
          <w:sz w:val="28"/>
          <w:szCs w:val="28"/>
        </w:rPr>
        <w:t>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могут храниться в любом сухом помещении, они не так просто воспламеняются и не представляют значительной опасности в пожарном отношении. Во всяком случае, безопасность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пеллетного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котла намного выше аналогичного газового или дизельного. Хранить их можно навалом или в мешках.</w:t>
      </w:r>
    </w:p>
    <w:p w:rsidR="00B01638" w:rsidRPr="008E42B4" w:rsidRDefault="00B01638" w:rsidP="002E3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Чтобы произвести гранулы нужно потратить всего 3% от того количества энергии, которое они отдают при сгорании. Для сравнения – нефтяного топлива эти затраты составляют 10%, а у электроэнергии 60%.</w:t>
      </w:r>
    </w:p>
    <w:p w:rsidR="00B01638" w:rsidRPr="008E42B4" w:rsidRDefault="00B01638" w:rsidP="002E3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Все вышеперечисленные качества делают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весьма перспективным видов топлива. Цена на них не зависит от колебаний мировых цен на нефть и держится на постоянном уровне.</w:t>
      </w:r>
    </w:p>
    <w:p w:rsidR="00B01638" w:rsidRPr="008E42B4" w:rsidRDefault="00B01638" w:rsidP="002E3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Мифы и легенды</w:t>
      </w:r>
      <w:r w:rsidR="00664BEA">
        <w:rPr>
          <w:rFonts w:ascii="Times New Roman" w:hAnsi="Times New Roman" w:cs="Times New Roman"/>
          <w:sz w:val="28"/>
          <w:szCs w:val="28"/>
        </w:rPr>
        <w:t xml:space="preserve"> о качестве продукта </w:t>
      </w:r>
      <w:r w:rsidRPr="008E42B4">
        <w:rPr>
          <w:rFonts w:ascii="Times New Roman" w:hAnsi="Times New Roman" w:cs="Times New Roman"/>
          <w:sz w:val="28"/>
          <w:szCs w:val="28"/>
        </w:rPr>
        <w:t xml:space="preserve"> рождаются благодаря недостатку или отсутствию информации.</w:t>
      </w:r>
      <w:r w:rsidR="009E2F84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характеризуются блестящей гладкой поверхностью, и на них нет трещин, можно говорить о том, что это топливо хорошего качества. Гладкая и блестящая поверхность свидетельствует о том, что гранулирование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выполнялось при нужной температуре. Лигнин, который имеется в древесине, склеил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так, как это необходимо.</w:t>
      </w:r>
      <w:r w:rsidR="002E3150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>Чтобы оценить качества гранул можно воспользоваться простейшим тестом: для этого надо взять стакан воды и бросить в него несколько гранул. Они должны сразу утонуть, так как их плотность составляет 1,1</w:t>
      </w:r>
      <w:r w:rsidR="001012DA">
        <w:rPr>
          <w:rFonts w:ascii="Times New Roman" w:hAnsi="Times New Roman" w:cs="Times New Roman"/>
          <w:sz w:val="28"/>
          <w:szCs w:val="28"/>
        </w:rPr>
        <w:t xml:space="preserve"> </w:t>
      </w:r>
      <w:r w:rsidR="001012DA" w:rsidRPr="001012DA">
        <w:rPr>
          <w:rFonts w:ascii="Times New Roman" w:hAnsi="Times New Roman" w:cs="Times New Roman"/>
          <w:sz w:val="28"/>
          <w:szCs w:val="28"/>
        </w:rPr>
        <w:t>кг/м3</w:t>
      </w:r>
      <w:r w:rsidRPr="008E42B4">
        <w:rPr>
          <w:rFonts w:ascii="Times New Roman" w:hAnsi="Times New Roman" w:cs="Times New Roman"/>
          <w:sz w:val="28"/>
          <w:szCs w:val="28"/>
        </w:rPr>
        <w:t xml:space="preserve">. Растительное топливо с такой высокой плотностью обладает очень высокой калорийностью. Около 20-ти минут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должны сохранять свою форму и не разбухать, что говорит о высоком качестве их прессования.</w:t>
      </w:r>
    </w:p>
    <w:p w:rsidR="00426769" w:rsidRPr="008E42B4" w:rsidRDefault="00CD0480" w:rsidP="00D57F72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1.8</w:t>
      </w:r>
      <w:r w:rsidR="00D11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769" w:rsidRPr="008E42B4">
        <w:rPr>
          <w:rFonts w:ascii="Times New Roman" w:hAnsi="Times New Roman" w:cs="Times New Roman"/>
          <w:b/>
          <w:sz w:val="28"/>
          <w:szCs w:val="28"/>
        </w:rPr>
        <w:t>Реализация и расширение производства</w:t>
      </w:r>
    </w:p>
    <w:p w:rsidR="00426769" w:rsidRPr="008E42B4" w:rsidRDefault="00426769" w:rsidP="00BB74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Чтобы достичь быстрой окупаемости, необходимо провести тщательный анализ рынка сбыта и создать стабильные каналы реализации продукции. Топливные гранулы можно продавать различными способами:</w:t>
      </w:r>
      <w:r w:rsidR="00B232EF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 xml:space="preserve">заключать договора с крупными организациями, которые торгуют различной </w:t>
      </w:r>
      <w:r w:rsidRPr="008E42B4">
        <w:rPr>
          <w:rFonts w:ascii="Times New Roman" w:hAnsi="Times New Roman" w:cs="Times New Roman"/>
          <w:sz w:val="28"/>
          <w:szCs w:val="28"/>
        </w:rPr>
        <w:lastRenderedPageBreak/>
        <w:t>продукцией в строительных магазинах и рынках;</w:t>
      </w:r>
      <w:r w:rsidR="00B232EF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>открывать собственные точки на хозяйственных рынках;</w:t>
      </w:r>
      <w:r w:rsidR="00B232EF">
        <w:rPr>
          <w:rFonts w:ascii="Times New Roman" w:hAnsi="Times New Roman" w:cs="Times New Roman"/>
          <w:sz w:val="28"/>
          <w:szCs w:val="28"/>
        </w:rPr>
        <w:t xml:space="preserve"> </w:t>
      </w:r>
      <w:r w:rsidRPr="008E42B4">
        <w:rPr>
          <w:rFonts w:ascii="Times New Roman" w:hAnsi="Times New Roman" w:cs="Times New Roman"/>
          <w:sz w:val="28"/>
          <w:szCs w:val="28"/>
        </w:rPr>
        <w:t>создать интернет-магазин, куда будут обращаться заинтересованные покупатели (продукцию можно отпускать прямо со склада).</w:t>
      </w:r>
    </w:p>
    <w:p w:rsidR="00426769" w:rsidRPr="008E42B4" w:rsidRDefault="00426769" w:rsidP="00BB74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Потребителями гранул являются не только физические лица (владельцы частных домов или дач), но и различные организации, которые отапливают свои помещения твердым топливом. При налаженном производственном и сбытовом процессе можно даже договориться с городскими властями, чтобы на котельных в качестве топлива использовались эффективные и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>, а не мазут или уголь.</w:t>
      </w:r>
    </w:p>
    <w:p w:rsidR="00F313F2" w:rsidRDefault="00F313F2" w:rsidP="00F313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C3E">
        <w:rPr>
          <w:rFonts w:ascii="Times New Roman" w:hAnsi="Times New Roman" w:cs="Times New Roman"/>
          <w:sz w:val="28"/>
          <w:szCs w:val="28"/>
        </w:rPr>
        <w:t>В дальнейшем полученную прибыль следует направить на расширение производства (переработку и утилизацию ранее упомянутых древесных отходов).</w:t>
      </w:r>
    </w:p>
    <w:p w:rsidR="00BE2F9D" w:rsidRPr="00B232EF" w:rsidRDefault="00426769" w:rsidP="00BB74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Переработка древесины – одна из наиболее важных сфер деятельности. Сырье для производства достается практически бесплатно, в нем не бывает недостатка, а конечная продукция используется во многих отраслях промышленности и человеческой жизни. Начинающему бизнесмену лучше начать с механической переработки древесины и взяться за изготовление топливных гранул. После того, как деятельность наладится и станет приносить прибыль, можно перерабатывать другие виды древесных отходов. Рекомендуем посмотреть суще</w:t>
      </w:r>
      <w:r w:rsidR="00AE54B7">
        <w:rPr>
          <w:rFonts w:ascii="Times New Roman" w:hAnsi="Times New Roman" w:cs="Times New Roman"/>
          <w:sz w:val="28"/>
          <w:szCs w:val="28"/>
        </w:rPr>
        <w:t xml:space="preserve">ствующих производителей </w:t>
      </w:r>
      <w:proofErr w:type="spellStart"/>
      <w:r w:rsidR="00AE54B7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и произвести конкурентную разведку.</w:t>
      </w:r>
    </w:p>
    <w:p w:rsidR="00A357A3" w:rsidRDefault="00A357A3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3F2" w:rsidRDefault="00F313F2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3F2" w:rsidRDefault="00F313F2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3F2" w:rsidRDefault="00F313F2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3F2" w:rsidRDefault="00F313F2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3F2" w:rsidRDefault="00F313F2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57A3" w:rsidRDefault="00A357A3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Производство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пеллет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городе Красновишерск</w:t>
      </w:r>
    </w:p>
    <w:p w:rsidR="0026288D" w:rsidRDefault="0026288D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Анализ рынка</w:t>
      </w:r>
    </w:p>
    <w:p w:rsidR="00CE3730" w:rsidRPr="00CE3730" w:rsidRDefault="00CE3730" w:rsidP="00CE37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 году а</w:t>
      </w:r>
      <w:r w:rsidRPr="00CE3730">
        <w:rPr>
          <w:rFonts w:ascii="Times New Roman" w:hAnsi="Times New Roman" w:cs="Times New Roman"/>
          <w:sz w:val="28"/>
          <w:szCs w:val="28"/>
        </w:rPr>
        <w:t>дминистрация Красновишерского района Пермского края заявила о намерении построить предприятие по глубокой переработке древесины, которое поможет решить проблему утилизации отходов лесопиления.</w:t>
      </w:r>
      <w:r>
        <w:rPr>
          <w:rFonts w:ascii="Times New Roman" w:hAnsi="Times New Roman" w:cs="Times New Roman"/>
          <w:sz w:val="28"/>
          <w:szCs w:val="28"/>
        </w:rPr>
        <w:t xml:space="preserve"> Об этом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ФедералПресс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сообщил 2 сентября</w:t>
      </w:r>
      <w:r w:rsidRPr="00CE3730">
        <w:rPr>
          <w:rFonts w:ascii="Times New Roman" w:hAnsi="Times New Roman" w:cs="Times New Roman"/>
          <w:sz w:val="28"/>
          <w:szCs w:val="28"/>
        </w:rPr>
        <w:t xml:space="preserve"> в пресс-службе губернатора Пермского края.</w:t>
      </w:r>
    </w:p>
    <w:p w:rsidR="00CE3730" w:rsidRPr="00CE3730" w:rsidRDefault="00CE3730" w:rsidP="00CE37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730">
        <w:rPr>
          <w:rFonts w:ascii="Times New Roman" w:hAnsi="Times New Roman" w:cs="Times New Roman"/>
          <w:sz w:val="28"/>
          <w:szCs w:val="28"/>
        </w:rPr>
        <w:t>Проблемы с утилизацией отходов лесопромышленного производства в К</w:t>
      </w:r>
      <w:r w:rsidR="000D5F2C">
        <w:rPr>
          <w:rFonts w:ascii="Times New Roman" w:hAnsi="Times New Roman" w:cs="Times New Roman"/>
          <w:sz w:val="28"/>
          <w:szCs w:val="28"/>
        </w:rPr>
        <w:t>расновишерске обострились в 2007</w:t>
      </w:r>
      <w:r w:rsidRPr="00CE3730">
        <w:rPr>
          <w:rFonts w:ascii="Times New Roman" w:hAnsi="Times New Roman" w:cs="Times New Roman"/>
          <w:sz w:val="28"/>
          <w:szCs w:val="28"/>
        </w:rPr>
        <w:t xml:space="preserve"> году, когда закрылся местный </w:t>
      </w:r>
      <w:proofErr w:type="spellStart"/>
      <w:r w:rsidRPr="00CE3730">
        <w:rPr>
          <w:rFonts w:ascii="Times New Roman" w:hAnsi="Times New Roman" w:cs="Times New Roman"/>
          <w:sz w:val="28"/>
          <w:szCs w:val="28"/>
        </w:rPr>
        <w:t>бумкомбинат</w:t>
      </w:r>
      <w:proofErr w:type="spellEnd"/>
      <w:r w:rsidRPr="00CE3730">
        <w:rPr>
          <w:rFonts w:ascii="Times New Roman" w:hAnsi="Times New Roman" w:cs="Times New Roman"/>
          <w:sz w:val="28"/>
          <w:szCs w:val="28"/>
        </w:rPr>
        <w:t xml:space="preserve">. Ежегодно в результате деятельности предприятий лесной отрасли </w:t>
      </w:r>
      <w:proofErr w:type="gramStart"/>
      <w:r w:rsidRPr="00CE373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37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3730">
        <w:rPr>
          <w:rFonts w:ascii="Times New Roman" w:hAnsi="Times New Roman" w:cs="Times New Roman"/>
          <w:sz w:val="28"/>
          <w:szCs w:val="28"/>
        </w:rPr>
        <w:t>Красновишерском</w:t>
      </w:r>
      <w:proofErr w:type="gramEnd"/>
      <w:r w:rsidRPr="00CE3730">
        <w:rPr>
          <w:rFonts w:ascii="Times New Roman" w:hAnsi="Times New Roman" w:cs="Times New Roman"/>
          <w:sz w:val="28"/>
          <w:szCs w:val="28"/>
        </w:rPr>
        <w:t xml:space="preserve"> районе образуется около 60 тысяч кубометров отходов лесопиления и около 100 тысяч кубометров остается на делянках после вырубки леса.</w:t>
      </w:r>
    </w:p>
    <w:p w:rsidR="00CE3730" w:rsidRPr="00CE3730" w:rsidRDefault="000D5F2C" w:rsidP="00CE37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 2010</w:t>
      </w:r>
      <w:r w:rsidR="00CE3730" w:rsidRPr="00CE3730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 w:rsidR="00CE3730" w:rsidRPr="00CE3730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="00CE3730" w:rsidRPr="00CE3730">
        <w:rPr>
          <w:rFonts w:ascii="Times New Roman" w:hAnsi="Times New Roman" w:cs="Times New Roman"/>
          <w:sz w:val="28"/>
          <w:szCs w:val="28"/>
        </w:rPr>
        <w:t xml:space="preserve"> «Уральский лес» запустило полигон утилизации отходов лесопиления площадью 10,6 га. </w:t>
      </w:r>
      <w:r>
        <w:rPr>
          <w:rFonts w:ascii="Times New Roman" w:hAnsi="Times New Roman" w:cs="Times New Roman"/>
          <w:sz w:val="28"/>
          <w:szCs w:val="28"/>
        </w:rPr>
        <w:t xml:space="preserve">Планировалось </w:t>
      </w:r>
      <w:r w:rsidR="00CE3730" w:rsidRPr="00CE3730">
        <w:rPr>
          <w:rFonts w:ascii="Times New Roman" w:hAnsi="Times New Roman" w:cs="Times New Roman"/>
          <w:sz w:val="28"/>
          <w:szCs w:val="28"/>
        </w:rPr>
        <w:t xml:space="preserve">на полигоне </w:t>
      </w:r>
      <w:r w:rsidR="00A8221F">
        <w:rPr>
          <w:rFonts w:ascii="Times New Roman" w:hAnsi="Times New Roman" w:cs="Times New Roman"/>
          <w:sz w:val="28"/>
          <w:szCs w:val="28"/>
        </w:rPr>
        <w:t>запустить</w:t>
      </w:r>
      <w:r w:rsidR="00CE3730" w:rsidRPr="00CE3730">
        <w:rPr>
          <w:rFonts w:ascii="Times New Roman" w:hAnsi="Times New Roman" w:cs="Times New Roman"/>
          <w:sz w:val="28"/>
          <w:szCs w:val="28"/>
        </w:rPr>
        <w:t xml:space="preserve"> лин</w:t>
      </w:r>
      <w:r w:rsidR="00A8221F">
        <w:rPr>
          <w:rFonts w:ascii="Times New Roman" w:hAnsi="Times New Roman" w:cs="Times New Roman"/>
          <w:sz w:val="28"/>
          <w:szCs w:val="28"/>
        </w:rPr>
        <w:t>ию</w:t>
      </w:r>
      <w:r w:rsidR="00CE3730" w:rsidRPr="00CE3730">
        <w:rPr>
          <w:rFonts w:ascii="Times New Roman" w:hAnsi="Times New Roman" w:cs="Times New Roman"/>
          <w:sz w:val="28"/>
          <w:szCs w:val="28"/>
        </w:rPr>
        <w:t xml:space="preserve"> по брикетированию производительностью 450-500 килограммов в час. Однако чтобы решить проблемы с утилизацией отходов одной производственной линии будет недостаточно, считает руководство компании «Уральский лес».</w:t>
      </w:r>
    </w:p>
    <w:p w:rsidR="00CE3730" w:rsidRDefault="00CE3730" w:rsidP="002628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730">
        <w:rPr>
          <w:rFonts w:ascii="Times New Roman" w:hAnsi="Times New Roman" w:cs="Times New Roman"/>
          <w:sz w:val="28"/>
          <w:szCs w:val="28"/>
        </w:rPr>
        <w:t xml:space="preserve">В настоящее время в Красновишерске </w:t>
      </w:r>
      <w:r w:rsidR="00FD3649">
        <w:rPr>
          <w:rFonts w:ascii="Times New Roman" w:hAnsi="Times New Roman" w:cs="Times New Roman"/>
          <w:sz w:val="28"/>
          <w:szCs w:val="28"/>
        </w:rPr>
        <w:t xml:space="preserve">существует предприятие по производству </w:t>
      </w:r>
      <w:proofErr w:type="spellStart"/>
      <w:r w:rsidR="00FD3649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FD3649">
        <w:rPr>
          <w:rFonts w:ascii="Times New Roman" w:hAnsi="Times New Roman" w:cs="Times New Roman"/>
          <w:sz w:val="28"/>
          <w:szCs w:val="28"/>
        </w:rPr>
        <w:t xml:space="preserve">  ООО «</w:t>
      </w:r>
      <w:proofErr w:type="spellStart"/>
      <w:r w:rsidR="00FD3649">
        <w:rPr>
          <w:rFonts w:ascii="Times New Roman" w:hAnsi="Times New Roman" w:cs="Times New Roman"/>
          <w:sz w:val="28"/>
          <w:szCs w:val="28"/>
        </w:rPr>
        <w:t>ВишераПеллетПром</w:t>
      </w:r>
      <w:proofErr w:type="spellEnd"/>
      <w:r w:rsidR="00FD3649">
        <w:rPr>
          <w:rFonts w:ascii="Times New Roman" w:hAnsi="Times New Roman" w:cs="Times New Roman"/>
          <w:sz w:val="28"/>
          <w:szCs w:val="28"/>
        </w:rPr>
        <w:t xml:space="preserve">», «Уральский лес» так и не запустил промышленную линию по </w:t>
      </w:r>
      <w:r w:rsidR="00F31C25">
        <w:rPr>
          <w:rFonts w:ascii="Times New Roman" w:hAnsi="Times New Roman" w:cs="Times New Roman"/>
          <w:sz w:val="28"/>
          <w:szCs w:val="28"/>
        </w:rPr>
        <w:t xml:space="preserve">переработке отходов лесопиления, но готов сдать в аренду полигон. Проанализировав рынок производства </w:t>
      </w:r>
      <w:proofErr w:type="spellStart"/>
      <w:r w:rsidR="00F31C25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F31C25">
        <w:rPr>
          <w:rFonts w:ascii="Times New Roman" w:hAnsi="Times New Roman" w:cs="Times New Roman"/>
          <w:sz w:val="28"/>
          <w:szCs w:val="28"/>
        </w:rPr>
        <w:t xml:space="preserve"> в Красновишерске, мы пришли к выводу</w:t>
      </w:r>
      <w:r w:rsidR="006A693A">
        <w:rPr>
          <w:rFonts w:ascii="Times New Roman" w:hAnsi="Times New Roman" w:cs="Times New Roman"/>
          <w:sz w:val="28"/>
          <w:szCs w:val="28"/>
        </w:rPr>
        <w:t>, что создание такого предприятия не только возможно, но и необходимо.</w:t>
      </w:r>
    </w:p>
    <w:p w:rsidR="0026288D" w:rsidRPr="0026288D" w:rsidRDefault="00863ECA" w:rsidP="0026288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 Краткий анализ бизнеса</w:t>
      </w:r>
    </w:p>
    <w:p w:rsidR="00846675" w:rsidRDefault="00846675" w:rsidP="007360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675">
        <w:rPr>
          <w:rFonts w:ascii="Times New Roman" w:hAnsi="Times New Roman" w:cs="Times New Roman"/>
          <w:sz w:val="28"/>
          <w:szCs w:val="28"/>
        </w:rPr>
        <w:t>Задачи проекта: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46675">
        <w:rPr>
          <w:rFonts w:ascii="Times New Roman" w:hAnsi="Times New Roman" w:cs="Times New Roman"/>
          <w:sz w:val="28"/>
          <w:szCs w:val="28"/>
        </w:rPr>
        <w:t>ткрыть пред</w:t>
      </w:r>
      <w:r>
        <w:rPr>
          <w:rFonts w:ascii="Times New Roman" w:hAnsi="Times New Roman" w:cs="Times New Roman"/>
          <w:sz w:val="28"/>
          <w:szCs w:val="28"/>
        </w:rPr>
        <w:t xml:space="preserve">приятие по производству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>
        <w:rPr>
          <w:rFonts w:ascii="Times New Roman" w:hAnsi="Times New Roman" w:cs="Times New Roman"/>
          <w:sz w:val="28"/>
          <w:szCs w:val="28"/>
        </w:rPr>
        <w:t>; з</w:t>
      </w:r>
      <w:r w:rsidRPr="00846675">
        <w:rPr>
          <w:rFonts w:ascii="Times New Roman" w:hAnsi="Times New Roman" w:cs="Times New Roman"/>
          <w:sz w:val="28"/>
          <w:szCs w:val="28"/>
        </w:rPr>
        <w:t>акупка оборудования</w:t>
      </w:r>
      <w:r>
        <w:rPr>
          <w:rFonts w:ascii="Times New Roman" w:hAnsi="Times New Roman" w:cs="Times New Roman"/>
          <w:sz w:val="28"/>
          <w:szCs w:val="28"/>
        </w:rPr>
        <w:t>; н</w:t>
      </w:r>
      <w:r w:rsidRPr="00846675">
        <w:rPr>
          <w:rFonts w:ascii="Times New Roman" w:hAnsi="Times New Roman" w:cs="Times New Roman"/>
          <w:sz w:val="28"/>
          <w:szCs w:val="28"/>
        </w:rPr>
        <w:t>абор персонала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846675">
        <w:rPr>
          <w:rFonts w:ascii="Times New Roman" w:hAnsi="Times New Roman" w:cs="Times New Roman"/>
          <w:sz w:val="28"/>
          <w:szCs w:val="28"/>
        </w:rPr>
        <w:t>оиск партнеров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846675">
        <w:rPr>
          <w:rFonts w:ascii="Times New Roman" w:hAnsi="Times New Roman" w:cs="Times New Roman"/>
          <w:sz w:val="28"/>
          <w:szCs w:val="28"/>
        </w:rPr>
        <w:t>оставка продукции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6F8F" w:rsidRPr="008E42B4" w:rsidRDefault="00A06F8F" w:rsidP="007360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lastRenderedPageBreak/>
        <w:t>Приобретение оборудования, которое производит 0,3 тонны топливные гранул в час, и все сопутствующие расходы (регистрация бизнеса, обустройство помещения, реклама) обойдутся примерно в 1,1 млн. рублей.</w:t>
      </w:r>
    </w:p>
    <w:p w:rsidR="0073606C" w:rsidRDefault="00A06F8F" w:rsidP="00A0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>Производство достаточно трудоемко, понадобится несколько рабочих, грузчиков, водитель, так что ежемесячные расходы на оплату труда составят около 300 тысяч рублей. Вместе с прочими расходами (обслуживание станков, рекламные расходы, затраты на приобретение транспортировку сырья) эта цифра возрастет до 450 тысяч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EE4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A06F8F" w:rsidRDefault="00A06F8F" w:rsidP="00A0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</w:t>
      </w:r>
      <w:r w:rsidRPr="008E42B4">
        <w:rPr>
          <w:rFonts w:ascii="Times New Roman" w:hAnsi="Times New Roman" w:cs="Times New Roman"/>
          <w:sz w:val="28"/>
          <w:szCs w:val="28"/>
        </w:rPr>
        <w:t xml:space="preserve"> тонна то</w:t>
      </w:r>
      <w:r>
        <w:rPr>
          <w:rFonts w:ascii="Times New Roman" w:hAnsi="Times New Roman" w:cs="Times New Roman"/>
          <w:sz w:val="28"/>
          <w:szCs w:val="28"/>
        </w:rPr>
        <w:t>пливных гранул стоит в среднем 6</w:t>
      </w:r>
      <w:r w:rsidRPr="008E42B4">
        <w:rPr>
          <w:rFonts w:ascii="Times New Roman" w:hAnsi="Times New Roman" w:cs="Times New Roman"/>
          <w:sz w:val="28"/>
          <w:szCs w:val="28"/>
        </w:rPr>
        <w:t xml:space="preserve"> тысяч рублей. Если ежедневно производить 4,8 тонн (при работе в 2 смены), то месячный выпуск продукции </w:t>
      </w:r>
      <w:r>
        <w:rPr>
          <w:rFonts w:ascii="Times New Roman" w:hAnsi="Times New Roman" w:cs="Times New Roman"/>
          <w:sz w:val="28"/>
          <w:szCs w:val="28"/>
        </w:rPr>
        <w:t xml:space="preserve">составит около 144 тонн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. При полной реализации товара за </w:t>
      </w:r>
      <w:r>
        <w:rPr>
          <w:rFonts w:ascii="Times New Roman" w:hAnsi="Times New Roman" w:cs="Times New Roman"/>
          <w:sz w:val="28"/>
          <w:szCs w:val="28"/>
        </w:rPr>
        <w:t>месяц можно выручить порядка 864</w:t>
      </w:r>
      <w:r w:rsidRPr="008E42B4">
        <w:rPr>
          <w:rFonts w:ascii="Times New Roman" w:hAnsi="Times New Roman" w:cs="Times New Roman"/>
          <w:sz w:val="28"/>
          <w:szCs w:val="28"/>
        </w:rPr>
        <w:t xml:space="preserve"> тысяч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E42B4">
        <w:rPr>
          <w:rFonts w:ascii="Times New Roman" w:hAnsi="Times New Roman" w:cs="Times New Roman"/>
          <w:sz w:val="28"/>
          <w:szCs w:val="28"/>
        </w:rPr>
        <w:t xml:space="preserve"> рублей. </w:t>
      </w:r>
      <w:r w:rsidRPr="00611C88">
        <w:rPr>
          <w:rFonts w:ascii="Times New Roman" w:hAnsi="Times New Roman" w:cs="Times New Roman"/>
          <w:sz w:val="28"/>
          <w:szCs w:val="28"/>
        </w:rPr>
        <w:t>Таким образом, капитальные вложения окупятся всего за год.</w:t>
      </w:r>
      <w:r w:rsidR="00646463">
        <w:rPr>
          <w:rFonts w:ascii="Times New Roman" w:hAnsi="Times New Roman" w:cs="Times New Roman"/>
          <w:sz w:val="28"/>
          <w:szCs w:val="28"/>
        </w:rPr>
        <w:t xml:space="preserve"> Точка безубыточности прогнозируется на второй месяц.</w:t>
      </w:r>
    </w:p>
    <w:p w:rsidR="000836A6" w:rsidRDefault="000836A6" w:rsidP="00A0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Переменные затраты в месяц составят – </w:t>
      </w:r>
      <w:r w:rsidR="00646463">
        <w:rPr>
          <w:rFonts w:ascii="Times New Roman" w:hAnsi="Times New Roman" w:cs="Times New Roman"/>
          <w:sz w:val="28"/>
          <w:szCs w:val="28"/>
        </w:rPr>
        <w:t>259 200.</w:t>
      </w:r>
    </w:p>
    <w:p w:rsidR="00646463" w:rsidRDefault="00646463" w:rsidP="00A0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Постоянные затраты в месяц составят – 120 540</w:t>
      </w:r>
    </w:p>
    <w:p w:rsidR="00646463" w:rsidRDefault="00646463" w:rsidP="00A0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ежемесячная прибыль – 484 260 рублей, а ежегодная – 5 811 120 рублей.</w:t>
      </w:r>
    </w:p>
    <w:p w:rsidR="000836A6" w:rsidRDefault="000836A6" w:rsidP="00A0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36A6" w:rsidRPr="008E42B4" w:rsidRDefault="000836A6" w:rsidP="00A06F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F8F" w:rsidRDefault="00A06F8F" w:rsidP="00A06F8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36A6" w:rsidRDefault="000836A6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36A6" w:rsidRDefault="000836A6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0FD3" w:rsidRDefault="00DE0FD3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0FD3" w:rsidRDefault="00DE0FD3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0FD3" w:rsidRDefault="00DE0FD3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0FD3" w:rsidRDefault="00DE0FD3" w:rsidP="006F1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1CF0" w:rsidRPr="008E42B4" w:rsidRDefault="00D11CF0" w:rsidP="006F1A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D11CF0" w:rsidRDefault="00D11CF0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2B4">
        <w:rPr>
          <w:rFonts w:ascii="Times New Roman" w:hAnsi="Times New Roman" w:cs="Times New Roman"/>
          <w:sz w:val="28"/>
          <w:szCs w:val="28"/>
        </w:rPr>
        <w:t xml:space="preserve">Если учитывать все преимущества топливных гранул, то справедливо возникнет вопрос о том, почему они все еще воспринимаются лишь как альтернатива газу и дровам? Отчасти это связано с тем, что широкие слои потребителей о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пеллетах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пока не знают, хотя ситуация меняется. Расширение производства, внедрение новых технологий изготовления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и появление эффективных котлов для топливных гранул повышают интерес потребителей к этой теме. Так возникают вопросы относительно отказа от дров, угля и газа: смогут ли их заменить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? Отзывы пока не дают однозначной оценки. Очевидно, что есть преимущества в виде эргономики применения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пеллетных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котлов, высокого КПД и безопасности. Но есть и недостатки, среди которых потребители выделяют высокие цены котельного оборудования, проблемы их совместимости с импортными топливными гранулами и поиски стабильных поставщиков. В некоторых случаях не так бесспорна и экономия. Например, если возникает выбор между дровами и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пеллетами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, то второй вариант в плане снижения затрат вполне оправдан. Однако по сравнению с газом </w:t>
      </w:r>
      <w:proofErr w:type="spellStart"/>
      <w:r w:rsidRPr="008E42B4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8E42B4">
        <w:rPr>
          <w:rFonts w:ascii="Times New Roman" w:hAnsi="Times New Roman" w:cs="Times New Roman"/>
          <w:sz w:val="28"/>
          <w:szCs w:val="28"/>
        </w:rPr>
        <w:t xml:space="preserve"> не так выгодно. Тем не менее, если нет возможности подключения к центральным линиям снабжения, то гранулы становятся единственным экономным выбором.</w:t>
      </w:r>
    </w:p>
    <w:p w:rsidR="001A5D80" w:rsidRDefault="00223AB1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Рассчитав затраты на производство, изучив конкурентов и рынок сбыта</w:t>
      </w:r>
      <w:r w:rsidR="001A5D80">
        <w:rPr>
          <w:rFonts w:ascii="Times New Roman" w:hAnsi="Times New Roman" w:cs="Times New Roman"/>
          <w:sz w:val="28"/>
          <w:szCs w:val="28"/>
        </w:rPr>
        <w:t>, м</w:t>
      </w:r>
      <w:r w:rsidR="001A5D80" w:rsidRPr="001A5D80">
        <w:rPr>
          <w:rFonts w:ascii="Times New Roman" w:hAnsi="Times New Roman" w:cs="Times New Roman"/>
          <w:sz w:val="28"/>
          <w:szCs w:val="28"/>
        </w:rPr>
        <w:t xml:space="preserve">ы </w:t>
      </w:r>
      <w:r w:rsidR="001A5D80">
        <w:rPr>
          <w:rFonts w:ascii="Times New Roman" w:hAnsi="Times New Roman" w:cs="Times New Roman"/>
          <w:sz w:val="28"/>
          <w:szCs w:val="28"/>
        </w:rPr>
        <w:t>доказали</w:t>
      </w:r>
      <w:r w:rsidR="001A5D80" w:rsidRPr="001A5D80">
        <w:rPr>
          <w:rFonts w:ascii="Times New Roman" w:hAnsi="Times New Roman" w:cs="Times New Roman"/>
          <w:sz w:val="28"/>
          <w:szCs w:val="28"/>
        </w:rPr>
        <w:t xml:space="preserve">, что создание еще одного производства </w:t>
      </w:r>
      <w:proofErr w:type="spellStart"/>
      <w:r w:rsidR="001A5D80" w:rsidRPr="001A5D80">
        <w:rPr>
          <w:rFonts w:ascii="Times New Roman" w:hAnsi="Times New Roman" w:cs="Times New Roman"/>
          <w:sz w:val="28"/>
          <w:szCs w:val="28"/>
        </w:rPr>
        <w:t>пеллет</w:t>
      </w:r>
      <w:proofErr w:type="spellEnd"/>
      <w:r w:rsidR="001A5D80" w:rsidRPr="001A5D80">
        <w:rPr>
          <w:rFonts w:ascii="Times New Roman" w:hAnsi="Times New Roman" w:cs="Times New Roman"/>
          <w:sz w:val="28"/>
          <w:szCs w:val="28"/>
        </w:rPr>
        <w:t xml:space="preserve"> возможно.</w:t>
      </w: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1A5D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Default="004F64DD" w:rsidP="002F300D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4D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источников</w:t>
      </w:r>
    </w:p>
    <w:p w:rsidR="004F64DD" w:rsidRDefault="004F64DD" w:rsidP="002F300D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Липсиц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«Экономика: в 2 книгах. Учебник для 10 класса общеобразовательных учреждений», М.: Вита – Пресс, 2002. – 352 с.</w:t>
      </w:r>
    </w:p>
    <w:p w:rsidR="004F64DD" w:rsidRDefault="004F64DD" w:rsidP="002F30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84992">
        <w:rPr>
          <w:color w:val="000000"/>
          <w:sz w:val="27"/>
          <w:szCs w:val="27"/>
        </w:rPr>
        <w:t xml:space="preserve"> 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AE54B7" w:rsidRPr="00075F31">
          <w:rPr>
            <w:rStyle w:val="ab"/>
            <w:rFonts w:ascii="Times New Roman" w:hAnsi="Times New Roman" w:cs="Times New Roman"/>
            <w:sz w:val="28"/>
            <w:szCs w:val="28"/>
          </w:rPr>
          <w:t>https://fabricators.ru/article/pererabotka-drevesiny</w:t>
        </w:r>
      </w:hyperlink>
      <w:r w:rsidR="006C6E2A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6C6E2A">
        <w:rPr>
          <w:rFonts w:ascii="Times New Roman" w:hAnsi="Times New Roman" w:cs="Times New Roman"/>
          <w:sz w:val="28"/>
          <w:szCs w:val="28"/>
        </w:rPr>
        <w:t>(дата обращения: 17.01</w:t>
      </w:r>
      <w:r w:rsidR="00F84992">
        <w:rPr>
          <w:rFonts w:ascii="Times New Roman" w:hAnsi="Times New Roman" w:cs="Times New Roman"/>
          <w:sz w:val="28"/>
          <w:szCs w:val="28"/>
        </w:rPr>
        <w:t>.2021</w:t>
      </w:r>
      <w:r w:rsidR="006C6E2A" w:rsidRPr="006C6E2A">
        <w:rPr>
          <w:rFonts w:ascii="Times New Roman" w:hAnsi="Times New Roman" w:cs="Times New Roman"/>
          <w:sz w:val="28"/>
          <w:szCs w:val="28"/>
        </w:rPr>
        <w:t>).</w:t>
      </w:r>
    </w:p>
    <w:p w:rsidR="00AE54B7" w:rsidRDefault="00AE54B7" w:rsidP="002F30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4992">
        <w:rPr>
          <w:rFonts w:ascii="Times New Roman" w:hAnsi="Times New Roman" w:cs="Times New Roman"/>
          <w:sz w:val="28"/>
          <w:szCs w:val="28"/>
        </w:rPr>
        <w:t>.</w:t>
      </w:r>
      <w:r w:rsidR="00F84992">
        <w:rPr>
          <w:color w:val="000000"/>
          <w:sz w:val="27"/>
          <w:szCs w:val="27"/>
        </w:rPr>
        <w:t xml:space="preserve"> [Электронный ресурс]</w:t>
      </w:r>
      <w:r w:rsidR="00CF43F2" w:rsidRPr="00CF43F2">
        <w:t xml:space="preserve"> </w:t>
      </w:r>
      <w:hyperlink r:id="rId10" w:history="1">
        <w:r w:rsidR="00CF43F2" w:rsidRPr="00075F31">
          <w:rPr>
            <w:rStyle w:val="ab"/>
            <w:rFonts w:ascii="Times New Roman" w:hAnsi="Times New Roman" w:cs="Times New Roman"/>
            <w:sz w:val="28"/>
            <w:szCs w:val="28"/>
          </w:rPr>
          <w:t>https://fedpress.ru/news/russia/economy/944691</w:t>
        </w:r>
      </w:hyperlink>
      <w:r w:rsidR="006C6E2A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6C6E2A">
        <w:rPr>
          <w:rFonts w:ascii="Times New Roman" w:hAnsi="Times New Roman" w:cs="Times New Roman"/>
          <w:sz w:val="28"/>
          <w:szCs w:val="28"/>
        </w:rPr>
        <w:t>(дата обращения: 17.01</w:t>
      </w:r>
      <w:r w:rsidR="00F84992">
        <w:rPr>
          <w:rFonts w:ascii="Times New Roman" w:hAnsi="Times New Roman" w:cs="Times New Roman"/>
          <w:sz w:val="28"/>
          <w:szCs w:val="28"/>
        </w:rPr>
        <w:t>.2021</w:t>
      </w:r>
      <w:r w:rsidR="006C6E2A" w:rsidRPr="006C6E2A">
        <w:rPr>
          <w:rFonts w:ascii="Times New Roman" w:hAnsi="Times New Roman" w:cs="Times New Roman"/>
          <w:sz w:val="28"/>
          <w:szCs w:val="28"/>
        </w:rPr>
        <w:t>).</w:t>
      </w:r>
    </w:p>
    <w:p w:rsidR="00CF43F2" w:rsidRDefault="00CF43F2" w:rsidP="002F30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84992">
        <w:t xml:space="preserve"> </w:t>
      </w:r>
      <w:r w:rsidR="00F84992">
        <w:rPr>
          <w:color w:val="000000"/>
          <w:sz w:val="27"/>
          <w:szCs w:val="27"/>
        </w:rPr>
        <w:t>[Электронный ресурс]</w:t>
      </w:r>
      <w:r w:rsidR="00F84992">
        <w:rPr>
          <w:color w:val="000000"/>
          <w:sz w:val="27"/>
          <w:szCs w:val="27"/>
        </w:rPr>
        <w:t xml:space="preserve"> </w:t>
      </w:r>
      <w:hyperlink r:id="rId11" w:history="1">
        <w:r w:rsidRPr="00075F31">
          <w:rPr>
            <w:rStyle w:val="ab"/>
            <w:rFonts w:ascii="Times New Roman" w:hAnsi="Times New Roman" w:cs="Times New Roman"/>
            <w:sz w:val="28"/>
            <w:szCs w:val="28"/>
          </w:rPr>
          <w:t>https://www.beboss.ru/bplans-pellets</w:t>
        </w:r>
      </w:hyperlink>
      <w:r w:rsidR="006C6E2A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6C6E2A">
        <w:rPr>
          <w:rFonts w:ascii="Times New Roman" w:hAnsi="Times New Roman" w:cs="Times New Roman"/>
          <w:sz w:val="28"/>
          <w:szCs w:val="28"/>
        </w:rPr>
        <w:t>(дата обращения: 18.01</w:t>
      </w:r>
      <w:r w:rsidR="00F84992">
        <w:rPr>
          <w:rFonts w:ascii="Times New Roman" w:hAnsi="Times New Roman" w:cs="Times New Roman"/>
          <w:sz w:val="28"/>
          <w:szCs w:val="28"/>
        </w:rPr>
        <w:t>.2021</w:t>
      </w:r>
      <w:r w:rsidR="006C6E2A" w:rsidRPr="006C6E2A">
        <w:rPr>
          <w:rFonts w:ascii="Times New Roman" w:hAnsi="Times New Roman" w:cs="Times New Roman"/>
          <w:sz w:val="28"/>
          <w:szCs w:val="28"/>
        </w:rPr>
        <w:t>).</w:t>
      </w:r>
    </w:p>
    <w:p w:rsidR="00CF43F2" w:rsidRDefault="00CF43F2" w:rsidP="002F30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84992">
        <w:rPr>
          <w:color w:val="000000"/>
          <w:sz w:val="27"/>
          <w:szCs w:val="27"/>
        </w:rPr>
        <w:t xml:space="preserve"> </w:t>
      </w:r>
      <w:r w:rsidR="00F84992">
        <w:rPr>
          <w:color w:val="000000"/>
          <w:sz w:val="27"/>
          <w:szCs w:val="27"/>
        </w:rPr>
        <w:t>[Электронный ресурс]</w:t>
      </w:r>
      <w:r w:rsidR="00F84992">
        <w:rPr>
          <w:rFonts w:ascii="Times New Roman" w:hAnsi="Times New Roman" w:cs="Times New Roman"/>
          <w:sz w:val="28"/>
          <w:szCs w:val="28"/>
        </w:rPr>
        <w:t xml:space="preserve">  </w:t>
      </w:r>
      <w:hyperlink r:id="rId12" w:history="1">
        <w:r w:rsidRPr="00075F31">
          <w:rPr>
            <w:rStyle w:val="ab"/>
            <w:rFonts w:ascii="Times New Roman" w:hAnsi="Times New Roman" w:cs="Times New Roman"/>
            <w:sz w:val="28"/>
            <w:szCs w:val="28"/>
          </w:rPr>
          <w:t>https://marketing.rbc.ru/articles/11415/</w:t>
        </w:r>
      </w:hyperlink>
      <w:r w:rsidR="006C6E2A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6C6E2A">
        <w:rPr>
          <w:rFonts w:ascii="Times New Roman" w:hAnsi="Times New Roman" w:cs="Times New Roman"/>
          <w:sz w:val="28"/>
          <w:szCs w:val="28"/>
        </w:rPr>
        <w:t>(дата обращения: 18.01.2021</w:t>
      </w:r>
      <w:r w:rsidR="006C6E2A" w:rsidRPr="006C6E2A">
        <w:rPr>
          <w:rFonts w:ascii="Times New Roman" w:hAnsi="Times New Roman" w:cs="Times New Roman"/>
          <w:sz w:val="28"/>
          <w:szCs w:val="28"/>
        </w:rPr>
        <w:t>).</w:t>
      </w:r>
    </w:p>
    <w:p w:rsidR="00CF43F2" w:rsidRDefault="00CF43F2" w:rsidP="002F30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84992">
        <w:rPr>
          <w:rFonts w:ascii="Times New Roman" w:hAnsi="Times New Roman" w:cs="Times New Roman"/>
          <w:sz w:val="28"/>
          <w:szCs w:val="28"/>
        </w:rPr>
        <w:t xml:space="preserve"> </w:t>
      </w:r>
      <w:r w:rsidR="00F84992" w:rsidRPr="00F84992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F84992">
        <w:rPr>
          <w:rFonts w:ascii="Times New Roman" w:hAnsi="Times New Roman" w:cs="Times New Roman"/>
          <w:sz w:val="28"/>
          <w:szCs w:val="28"/>
        </w:rPr>
        <w:t xml:space="preserve"> </w:t>
      </w:r>
      <w:r w:rsidRPr="00CF43F2">
        <w:t xml:space="preserve"> </w:t>
      </w:r>
      <w:hyperlink r:id="rId13" w:history="1">
        <w:r w:rsidRPr="00075F31">
          <w:rPr>
            <w:rStyle w:val="ab"/>
            <w:rFonts w:ascii="Times New Roman" w:hAnsi="Times New Roman" w:cs="Times New Roman"/>
            <w:sz w:val="28"/>
            <w:szCs w:val="28"/>
          </w:rPr>
          <w:t>https://fberus.com/investoru/partners.php</w:t>
        </w:r>
      </w:hyperlink>
      <w:r w:rsidR="006C6E2A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6C6E2A">
        <w:rPr>
          <w:rFonts w:ascii="Times New Roman" w:hAnsi="Times New Roman" w:cs="Times New Roman"/>
          <w:sz w:val="28"/>
          <w:szCs w:val="28"/>
        </w:rPr>
        <w:t>(дата обращения: 19.01.2021</w:t>
      </w:r>
      <w:r w:rsidR="006C6E2A" w:rsidRPr="006C6E2A">
        <w:rPr>
          <w:rFonts w:ascii="Times New Roman" w:hAnsi="Times New Roman" w:cs="Times New Roman"/>
          <w:sz w:val="28"/>
          <w:szCs w:val="28"/>
        </w:rPr>
        <w:t>).</w:t>
      </w:r>
    </w:p>
    <w:p w:rsidR="00CF43F2" w:rsidRDefault="00CF43F2" w:rsidP="002F30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84992">
        <w:rPr>
          <w:rFonts w:ascii="Times New Roman" w:hAnsi="Times New Roman" w:cs="Times New Roman"/>
          <w:sz w:val="28"/>
          <w:szCs w:val="28"/>
        </w:rPr>
        <w:t xml:space="preserve"> </w:t>
      </w:r>
      <w:r w:rsidR="00F84992">
        <w:rPr>
          <w:color w:val="000000"/>
          <w:sz w:val="27"/>
          <w:szCs w:val="27"/>
        </w:rPr>
        <w:t xml:space="preserve">[Электронный </w:t>
      </w:r>
      <w:r w:rsidR="00F84992">
        <w:rPr>
          <w:color w:val="000000"/>
          <w:sz w:val="27"/>
          <w:szCs w:val="27"/>
        </w:rPr>
        <w:t>ресурс]</w:t>
      </w:r>
      <w:r w:rsidRPr="00CF43F2">
        <w:t xml:space="preserve"> </w:t>
      </w:r>
      <w:hyperlink r:id="rId14" w:history="1">
        <w:r w:rsidRPr="00075F31">
          <w:rPr>
            <w:rStyle w:val="ab"/>
            <w:rFonts w:ascii="Times New Roman" w:hAnsi="Times New Roman" w:cs="Times New Roman"/>
            <w:sz w:val="28"/>
            <w:szCs w:val="28"/>
          </w:rPr>
          <w:t>https://vk.com/comercpl?yclid=6577119712258853750</w:t>
        </w:r>
      </w:hyperlink>
      <w:r w:rsidR="006C6E2A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6C6E2A">
        <w:rPr>
          <w:rFonts w:ascii="Times New Roman" w:hAnsi="Times New Roman" w:cs="Times New Roman"/>
          <w:sz w:val="28"/>
          <w:szCs w:val="28"/>
        </w:rPr>
        <w:t>(дата обращения: 18.01.2021</w:t>
      </w:r>
      <w:r w:rsidR="006C6E2A" w:rsidRPr="006C6E2A">
        <w:rPr>
          <w:rFonts w:ascii="Times New Roman" w:hAnsi="Times New Roman" w:cs="Times New Roman"/>
          <w:sz w:val="28"/>
          <w:szCs w:val="28"/>
        </w:rPr>
        <w:t>).</w:t>
      </w:r>
    </w:p>
    <w:p w:rsidR="00CF43F2" w:rsidRDefault="00CF43F2" w:rsidP="002F30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F84992">
        <w:rPr>
          <w:rFonts w:ascii="Times New Roman" w:hAnsi="Times New Roman" w:cs="Times New Roman"/>
          <w:sz w:val="28"/>
          <w:szCs w:val="28"/>
        </w:rPr>
        <w:t xml:space="preserve"> </w:t>
      </w:r>
      <w:r w:rsidR="006C6E2A">
        <w:rPr>
          <w:rFonts w:ascii="Times New Roman" w:hAnsi="Times New Roman" w:cs="Times New Roman"/>
          <w:sz w:val="28"/>
          <w:szCs w:val="28"/>
        </w:rPr>
        <w:t>[Электронны</w:t>
      </w:r>
      <w:r w:rsidR="00F84992">
        <w:rPr>
          <w:rFonts w:ascii="Times New Roman" w:hAnsi="Times New Roman" w:cs="Times New Roman"/>
          <w:sz w:val="28"/>
          <w:szCs w:val="28"/>
        </w:rPr>
        <w:t xml:space="preserve">й </w:t>
      </w:r>
      <w:r w:rsidR="006C6E2A">
        <w:rPr>
          <w:rFonts w:ascii="Times New Roman" w:hAnsi="Times New Roman" w:cs="Times New Roman"/>
          <w:sz w:val="28"/>
          <w:szCs w:val="28"/>
        </w:rPr>
        <w:t>ресурс]</w:t>
      </w:r>
      <w:r w:rsidR="006C6E2A" w:rsidRPr="006C6E2A">
        <w:rPr>
          <w:rFonts w:ascii="Times New Roman" w:hAnsi="Times New Roman" w:cs="Times New Roman"/>
          <w:sz w:val="28"/>
          <w:szCs w:val="28"/>
        </w:rPr>
        <w:t>-</w:t>
      </w:r>
      <w:r w:rsidR="006C6E2A">
        <w:rPr>
          <w:rFonts w:ascii="Times New Roman" w:hAnsi="Times New Roman" w:cs="Times New Roman"/>
          <w:sz w:val="28"/>
          <w:szCs w:val="28"/>
        </w:rPr>
        <w:t xml:space="preserve"> </w:t>
      </w:r>
      <w:r w:rsidR="006C6E2A" w:rsidRPr="006C6E2A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1334DB" w:rsidRPr="00075F31">
          <w:rPr>
            <w:rStyle w:val="ab"/>
            <w:rFonts w:ascii="Times New Roman" w:hAnsi="Times New Roman" w:cs="Times New Roman"/>
            <w:sz w:val="28"/>
            <w:szCs w:val="28"/>
          </w:rPr>
          <w:t>https://zen.yandex.ru/media/id/5e4569c60b15b02a792c0868/top3-biznesidei-na-pererabotke-opilok-5ee1a9b03b44f16ea3dafcf8?utm_source=serp</w:t>
        </w:r>
      </w:hyperlink>
      <w:r w:rsidR="006C6E2A">
        <w:rPr>
          <w:rFonts w:ascii="Times New Roman" w:hAnsi="Times New Roman" w:cs="Times New Roman"/>
          <w:sz w:val="28"/>
          <w:szCs w:val="28"/>
        </w:rPr>
        <w:t xml:space="preserve"> (дата обращения: 19.01.2021</w:t>
      </w:r>
      <w:r w:rsidR="006C6E2A" w:rsidRPr="006C6E2A">
        <w:rPr>
          <w:rFonts w:ascii="Times New Roman" w:hAnsi="Times New Roman" w:cs="Times New Roman"/>
          <w:sz w:val="28"/>
          <w:szCs w:val="28"/>
        </w:rPr>
        <w:t>).</w:t>
      </w:r>
    </w:p>
    <w:p w:rsidR="001334DB" w:rsidRDefault="001334DB" w:rsidP="00133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4DB" w:rsidRDefault="001334DB" w:rsidP="004F64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3F2" w:rsidRPr="004F64DD" w:rsidRDefault="00CF43F2" w:rsidP="004F64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4DD" w:rsidRPr="008E42B4" w:rsidRDefault="004F64DD" w:rsidP="004F64D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1CF0" w:rsidRDefault="00D11CF0" w:rsidP="006F1A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1606" w:rsidRDefault="00E01606" w:rsidP="006F1A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1606" w:rsidRDefault="00E01606" w:rsidP="006F1A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1606" w:rsidRDefault="00E01606" w:rsidP="006F1A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1606" w:rsidRDefault="00E01606" w:rsidP="00E0160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606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E01606" w:rsidRP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606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01606" w:rsidRDefault="00E01606" w:rsidP="00E016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анкеты</w:t>
      </w:r>
    </w:p>
    <w:p w:rsidR="00E01606" w:rsidRDefault="00E01606" w:rsidP="00E016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8FBBC5" wp14:editId="6E2363FB">
            <wp:extent cx="3728545" cy="2159876"/>
            <wp:effectExtent l="0" t="0" r="24765" b="1206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01606" w:rsidRDefault="00E01606" w:rsidP="00E016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2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F9835" wp14:editId="773F050A">
            <wp:extent cx="3775841" cy="220620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85" cy="221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3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13E07" wp14:editId="75A573DF">
            <wp:extent cx="3799490" cy="222002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42" cy="223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 4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B3057" wp14:editId="305A5CE3">
            <wp:extent cx="3973642" cy="2321781"/>
            <wp:effectExtent l="0" t="0" r="825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32" cy="2326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5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A3DCB" wp14:editId="3F11599B">
            <wp:extent cx="3935896" cy="2480807"/>
            <wp:effectExtent l="0" t="0" r="26670" b="152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01606" w:rsidRP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606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 w:rsidRPr="00641336">
        <w:rPr>
          <w:rFonts w:ascii="Times New Roman" w:hAnsi="Times New Roman" w:cs="Times New Roman"/>
          <w:sz w:val="28"/>
          <w:szCs w:val="28"/>
        </w:rPr>
        <w:t>Рисунок 1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76661" wp14:editId="0C0F4D44">
            <wp:extent cx="3816626" cy="2530266"/>
            <wp:effectExtent l="0" t="0" r="0" b="3810"/>
            <wp:docPr id="7" name="Рисунок 7" descr="F:\Бизнес-кидс\пеллеты\2pell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изнес-кидс\пеллеты\2pell-300x1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96" cy="25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3DBC1" wp14:editId="0EE261D8">
            <wp:extent cx="3888188" cy="2610579"/>
            <wp:effectExtent l="0" t="0" r="0" b="0"/>
            <wp:docPr id="8" name="Рисунок 8" descr="F:\Бизнес-кидс\пеллеты\3pell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изнес-кидс\пеллеты\3pell-300x2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83" cy="26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05012" wp14:editId="5B9C89A5">
            <wp:extent cx="3896139" cy="2191938"/>
            <wp:effectExtent l="0" t="0" r="0" b="0"/>
            <wp:docPr id="9" name="Рисунок 9" descr="F:\Бизнес-кидс\пеллеты\toplivnye_granuly_-_pell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изнес-кидс\пеллеты\toplivnye_granuly_-_pellet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63" cy="21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P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606">
        <w:rPr>
          <w:rFonts w:ascii="Times New Roman" w:hAnsi="Times New Roman" w:cs="Times New Roman"/>
          <w:sz w:val="28"/>
          <w:szCs w:val="28"/>
        </w:rPr>
        <w:t>Приложение 3</w:t>
      </w:r>
    </w:p>
    <w:p w:rsidR="00E01606" w:rsidRPr="00514FD9" w:rsidRDefault="00E01606" w:rsidP="00E016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щеп</w:t>
      </w:r>
      <w:r w:rsidRPr="00514FD9">
        <w:rPr>
          <w:rFonts w:ascii="Times New Roman" w:hAnsi="Times New Roman" w:cs="Times New Roman"/>
          <w:sz w:val="24"/>
          <w:szCs w:val="24"/>
        </w:rPr>
        <w:t>орез</w:t>
      </w:r>
      <w:proofErr w:type="spellEnd"/>
      <w:r w:rsidRPr="00514FD9">
        <w:rPr>
          <w:rFonts w:ascii="Times New Roman" w:hAnsi="Times New Roman" w:cs="Times New Roman"/>
          <w:sz w:val="24"/>
          <w:szCs w:val="24"/>
        </w:rPr>
        <w:t>)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9673E" wp14:editId="43DA895E">
            <wp:extent cx="3832529" cy="2540807"/>
            <wp:effectExtent l="0" t="0" r="0" b="0"/>
            <wp:docPr id="10" name="Рисунок 10" descr="F:\Бизнес-кидс\оборудование (гранулятор, котел для топливных гранул)\4pell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изнес-кидс\оборудование (гранулятор, котел для топливных гранул)\4pell-300x19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64" cy="253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Pr="00514FD9" w:rsidRDefault="00E01606" w:rsidP="00E016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2 </w:t>
      </w:r>
      <w:r w:rsidRPr="00514FD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14FD9">
        <w:rPr>
          <w:rFonts w:ascii="Times New Roman" w:hAnsi="Times New Roman" w:cs="Times New Roman"/>
          <w:sz w:val="24"/>
          <w:szCs w:val="24"/>
        </w:rPr>
        <w:t>гранулятор</w:t>
      </w:r>
      <w:proofErr w:type="spellEnd"/>
      <w:r w:rsidRPr="00514FD9">
        <w:rPr>
          <w:rFonts w:ascii="Times New Roman" w:hAnsi="Times New Roman" w:cs="Times New Roman"/>
          <w:sz w:val="24"/>
          <w:szCs w:val="24"/>
        </w:rPr>
        <w:t>)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B12D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4BECE" wp14:editId="49A8AEA4">
            <wp:extent cx="3173575" cy="3045350"/>
            <wp:effectExtent l="0" t="0" r="8255" b="3175"/>
            <wp:docPr id="17" name="Рисунок 17" descr="https://sc02.alicdn.com/kf/HLB1qBcLQHPpK1RjSZFFq6y5PpX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02.alicdn.com/kf/HLB1qBcLQHPpK1RjSZFFq6y5PpX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32" cy="30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606" w:rsidRPr="004F4187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Pr="004F4187">
        <w:rPr>
          <w:rFonts w:ascii="Times New Roman" w:hAnsi="Times New Roman" w:cs="Times New Roman"/>
          <w:sz w:val="28"/>
          <w:szCs w:val="28"/>
        </w:rPr>
        <w:t xml:space="preserve"> (сушилка)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4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0A031" wp14:editId="354E771B">
            <wp:extent cx="2965837" cy="2155731"/>
            <wp:effectExtent l="0" t="0" r="6350" b="0"/>
            <wp:docPr id="16" name="Рисунок 16" descr="https://metembeton.ru/images/stories/news/011117/20170929-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tembeton.ru/images/stories/news/011117/20170929-IMG_83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71" cy="216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и 5 (упаковочный станок)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C1197" wp14:editId="017B8BFA">
            <wp:extent cx="2979682" cy="2531036"/>
            <wp:effectExtent l="0" t="0" r="0" b="3175"/>
            <wp:docPr id="19" name="Рисунок 19" descr="https://www.phoenixpack.ru/wp-content/uploads/2020/01/liniya-s-dom-8-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hoenixpack.ru/wp-content/uploads/2020/01/liniya-s-dom-8-s-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1" cy="25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B5992F" wp14:editId="00C29617">
            <wp:extent cx="3439459" cy="3003331"/>
            <wp:effectExtent l="0" t="0" r="8890" b="6985"/>
            <wp:docPr id="18" name="Рисунок 18" descr="https://img3.board.com.ua/a/2009615186/wm/5-avtomaticheskie-upakovochnyie-mashinyi-dlya-pellet.5e36b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3.board.com.ua/a/2009615186/wm/5-avtomaticheskie-upakovochnyie-mashinyi-dlya-pellet.5e36b3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43" cy="30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Pr="00514FD9" w:rsidRDefault="00E01606" w:rsidP="00E016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</w:t>
      </w:r>
      <w:r w:rsidRPr="00514FD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14FD9">
        <w:rPr>
          <w:rFonts w:ascii="Times New Roman" w:hAnsi="Times New Roman" w:cs="Times New Roman"/>
          <w:sz w:val="24"/>
          <w:szCs w:val="24"/>
        </w:rPr>
        <w:t>пеллетный</w:t>
      </w:r>
      <w:proofErr w:type="spellEnd"/>
      <w:r w:rsidRPr="00514FD9">
        <w:rPr>
          <w:rFonts w:ascii="Times New Roman" w:hAnsi="Times New Roman" w:cs="Times New Roman"/>
          <w:sz w:val="24"/>
          <w:szCs w:val="24"/>
        </w:rPr>
        <w:t xml:space="preserve"> котел)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4B284" wp14:editId="03415AB5">
            <wp:extent cx="4238045" cy="2540708"/>
            <wp:effectExtent l="0" t="0" r="0" b="0"/>
            <wp:docPr id="12" name="Рисунок 12" descr="F:\Бизнес-кидс\оборудование (гранулятор, котел для топливных гранул)\pelletnyj_kot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изнес-кидс\оборудование (гранулятор, котел для топливных гранул)\pelletnyj_kotel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06" cy="25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</w:t>
      </w:r>
      <w:r w:rsidRPr="00514FD9">
        <w:rPr>
          <w:rFonts w:ascii="Times New Roman" w:hAnsi="Times New Roman" w:cs="Times New Roman"/>
          <w:sz w:val="24"/>
          <w:szCs w:val="24"/>
        </w:rPr>
        <w:t>(малая линия гранулирования биомассы)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418E25" wp14:editId="56F70AB8">
            <wp:extent cx="3745611" cy="2435772"/>
            <wp:effectExtent l="0" t="0" r="7620" b="3175"/>
            <wp:docPr id="13" name="Рисунок 13" descr="http://selibo.ru/media/upload/board/e76/f6/malaya-liniya-granulirovaniya-biomassy-mgl-100-200-400-600-800_1961503_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libo.ru/media/upload/board/e76/f6/malaya-liniya-granulirovaniya-biomassy-mgl-100-200-400-600-800_1961503_85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49" cy="24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8 (большая линия)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30730" wp14:editId="1817AE2E">
            <wp:extent cx="4942490" cy="2770588"/>
            <wp:effectExtent l="0" t="0" r="0" b="0"/>
            <wp:docPr id="15" name="Рисунок 15" descr="Производство топливных пеллет – Оборудование для производства пеллет и цены  на них — Тренинг «Ораторское искус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изводство топливных пеллет – Оборудование для производства пеллет и цены  на них — Тренинг «Ораторское искусство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95" cy="27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06" w:rsidRP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606">
        <w:rPr>
          <w:rFonts w:ascii="Times New Roman" w:hAnsi="Times New Roman" w:cs="Times New Roman"/>
          <w:sz w:val="28"/>
          <w:szCs w:val="28"/>
        </w:rPr>
        <w:t>Приложение 4</w:t>
      </w:r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 w:rsidRPr="00E04F88">
        <w:rPr>
          <w:rFonts w:ascii="Times New Roman" w:hAnsi="Times New Roman" w:cs="Times New Roman"/>
          <w:sz w:val="28"/>
          <w:szCs w:val="28"/>
        </w:rPr>
        <w:t>Рисунок 1</w:t>
      </w:r>
    </w:p>
    <w:p w:rsidR="00E01606" w:rsidRDefault="00E01606" w:rsidP="00E0160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1EA35" wp14:editId="1602E8BF">
            <wp:extent cx="4769068" cy="25335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8" cy="2541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01606" w:rsidRDefault="00E01606" w:rsidP="00E01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E01606" w:rsidRPr="009F782A" w:rsidRDefault="00E01606" w:rsidP="009F78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80837" wp14:editId="030FEC0B">
            <wp:extent cx="4769069" cy="18695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96" cy="188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782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9F782A">
        <w:rPr>
          <w:rFonts w:ascii="Times New Roman" w:hAnsi="Times New Roman" w:cs="Times New Roman"/>
          <w:b/>
          <w:sz w:val="28"/>
          <w:szCs w:val="28"/>
        </w:rPr>
        <w:br/>
      </w:r>
    </w:p>
    <w:sectPr w:rsidR="00E01606" w:rsidRPr="009F782A" w:rsidSect="008866FF">
      <w:footerReference w:type="default" r:id="rId34"/>
      <w:pgSz w:w="11906" w:h="16838"/>
      <w:pgMar w:top="1134" w:right="850" w:bottom="993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976" w:rsidRDefault="00767976" w:rsidP="00767976">
      <w:pPr>
        <w:spacing w:after="0" w:line="240" w:lineRule="auto"/>
      </w:pPr>
      <w:r>
        <w:separator/>
      </w:r>
    </w:p>
  </w:endnote>
  <w:endnote w:type="continuationSeparator" w:id="0">
    <w:p w:rsidR="00767976" w:rsidRDefault="00767976" w:rsidP="0076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6866790"/>
      <w:docPartObj>
        <w:docPartGallery w:val="Page Numbers (Bottom of Page)"/>
        <w:docPartUnique/>
      </w:docPartObj>
    </w:sdtPr>
    <w:sdtEndPr/>
    <w:sdtContent>
      <w:p w:rsidR="00767976" w:rsidRDefault="007679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82A">
          <w:rPr>
            <w:noProof/>
          </w:rPr>
          <w:t>23</w:t>
        </w:r>
        <w:r>
          <w:fldChar w:fldCharType="end"/>
        </w:r>
      </w:p>
    </w:sdtContent>
  </w:sdt>
  <w:p w:rsidR="00767976" w:rsidRDefault="007679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976" w:rsidRDefault="00767976" w:rsidP="00767976">
      <w:pPr>
        <w:spacing w:after="0" w:line="240" w:lineRule="auto"/>
      </w:pPr>
      <w:r>
        <w:separator/>
      </w:r>
    </w:p>
  </w:footnote>
  <w:footnote w:type="continuationSeparator" w:id="0">
    <w:p w:rsidR="00767976" w:rsidRDefault="00767976" w:rsidP="0076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C5BE2"/>
    <w:multiLevelType w:val="multilevel"/>
    <w:tmpl w:val="4796D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745CBD"/>
    <w:multiLevelType w:val="hybridMultilevel"/>
    <w:tmpl w:val="763A1584"/>
    <w:lvl w:ilvl="0" w:tplc="04190001">
      <w:start w:val="1"/>
      <w:numFmt w:val="bullet"/>
      <w:lvlText w:val=""/>
      <w:lvlJc w:val="left"/>
      <w:pPr>
        <w:ind w:left="16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2">
    <w:nsid w:val="6FAF5644"/>
    <w:multiLevelType w:val="hybridMultilevel"/>
    <w:tmpl w:val="25E065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9BB"/>
    <w:rsid w:val="00000E2B"/>
    <w:rsid w:val="00001729"/>
    <w:rsid w:val="00011717"/>
    <w:rsid w:val="0002760E"/>
    <w:rsid w:val="0003532F"/>
    <w:rsid w:val="00075D61"/>
    <w:rsid w:val="000836A6"/>
    <w:rsid w:val="00085910"/>
    <w:rsid w:val="000C34F5"/>
    <w:rsid w:val="000D5F2C"/>
    <w:rsid w:val="000E5D06"/>
    <w:rsid w:val="000F5002"/>
    <w:rsid w:val="001012DA"/>
    <w:rsid w:val="001334DB"/>
    <w:rsid w:val="001500F1"/>
    <w:rsid w:val="00172CA6"/>
    <w:rsid w:val="00183B01"/>
    <w:rsid w:val="001A5D80"/>
    <w:rsid w:val="001B6A41"/>
    <w:rsid w:val="001C657B"/>
    <w:rsid w:val="001E60D4"/>
    <w:rsid w:val="00215418"/>
    <w:rsid w:val="00223AB1"/>
    <w:rsid w:val="00225326"/>
    <w:rsid w:val="002434F5"/>
    <w:rsid w:val="00247A74"/>
    <w:rsid w:val="00254549"/>
    <w:rsid w:val="0026288D"/>
    <w:rsid w:val="002B6E8E"/>
    <w:rsid w:val="002C2BB7"/>
    <w:rsid w:val="002E3150"/>
    <w:rsid w:val="002F300D"/>
    <w:rsid w:val="00323C21"/>
    <w:rsid w:val="00334882"/>
    <w:rsid w:val="003475C9"/>
    <w:rsid w:val="003561FA"/>
    <w:rsid w:val="00374126"/>
    <w:rsid w:val="003C3965"/>
    <w:rsid w:val="003C4848"/>
    <w:rsid w:val="003E0784"/>
    <w:rsid w:val="003E3DE9"/>
    <w:rsid w:val="003E7C6A"/>
    <w:rsid w:val="003F56F0"/>
    <w:rsid w:val="003F7FEF"/>
    <w:rsid w:val="004037A0"/>
    <w:rsid w:val="0041331D"/>
    <w:rsid w:val="00420BAF"/>
    <w:rsid w:val="00426769"/>
    <w:rsid w:val="00440EB5"/>
    <w:rsid w:val="0046025C"/>
    <w:rsid w:val="00491C3E"/>
    <w:rsid w:val="004945EB"/>
    <w:rsid w:val="004C1A3D"/>
    <w:rsid w:val="004D1E91"/>
    <w:rsid w:val="004E3EF6"/>
    <w:rsid w:val="004F0029"/>
    <w:rsid w:val="004F64DD"/>
    <w:rsid w:val="0050356C"/>
    <w:rsid w:val="00510A1B"/>
    <w:rsid w:val="005129F5"/>
    <w:rsid w:val="005264A1"/>
    <w:rsid w:val="00527CC7"/>
    <w:rsid w:val="0053439E"/>
    <w:rsid w:val="005540F5"/>
    <w:rsid w:val="005563B7"/>
    <w:rsid w:val="00565D23"/>
    <w:rsid w:val="0058366C"/>
    <w:rsid w:val="005D2349"/>
    <w:rsid w:val="005E7F62"/>
    <w:rsid w:val="005F6DF6"/>
    <w:rsid w:val="00610EE6"/>
    <w:rsid w:val="00611C88"/>
    <w:rsid w:val="00631DAC"/>
    <w:rsid w:val="00646463"/>
    <w:rsid w:val="00664BEA"/>
    <w:rsid w:val="00674765"/>
    <w:rsid w:val="00690B82"/>
    <w:rsid w:val="00693695"/>
    <w:rsid w:val="006A0E02"/>
    <w:rsid w:val="006A693A"/>
    <w:rsid w:val="006C6E2A"/>
    <w:rsid w:val="006F1A89"/>
    <w:rsid w:val="007006E4"/>
    <w:rsid w:val="007026BC"/>
    <w:rsid w:val="00713C7C"/>
    <w:rsid w:val="0073606C"/>
    <w:rsid w:val="00767976"/>
    <w:rsid w:val="00792440"/>
    <w:rsid w:val="007C0C3E"/>
    <w:rsid w:val="007D123E"/>
    <w:rsid w:val="007E1619"/>
    <w:rsid w:val="007F0680"/>
    <w:rsid w:val="00826BF9"/>
    <w:rsid w:val="00846675"/>
    <w:rsid w:val="00861E77"/>
    <w:rsid w:val="00863ECA"/>
    <w:rsid w:val="008773A0"/>
    <w:rsid w:val="008866FF"/>
    <w:rsid w:val="008B70B4"/>
    <w:rsid w:val="008D5360"/>
    <w:rsid w:val="008D7D72"/>
    <w:rsid w:val="008E42B4"/>
    <w:rsid w:val="008F1AE1"/>
    <w:rsid w:val="00906E2F"/>
    <w:rsid w:val="00911EE4"/>
    <w:rsid w:val="0095071F"/>
    <w:rsid w:val="00953863"/>
    <w:rsid w:val="00957026"/>
    <w:rsid w:val="0096390F"/>
    <w:rsid w:val="009C720E"/>
    <w:rsid w:val="009E2F84"/>
    <w:rsid w:val="009F782A"/>
    <w:rsid w:val="00A06F8F"/>
    <w:rsid w:val="00A13AC9"/>
    <w:rsid w:val="00A16EC3"/>
    <w:rsid w:val="00A357A3"/>
    <w:rsid w:val="00A4071A"/>
    <w:rsid w:val="00A46D70"/>
    <w:rsid w:val="00A5374E"/>
    <w:rsid w:val="00A8221F"/>
    <w:rsid w:val="00A94F9F"/>
    <w:rsid w:val="00AD352F"/>
    <w:rsid w:val="00AD49BB"/>
    <w:rsid w:val="00AE54B7"/>
    <w:rsid w:val="00B01638"/>
    <w:rsid w:val="00B02B35"/>
    <w:rsid w:val="00B232EF"/>
    <w:rsid w:val="00B320AC"/>
    <w:rsid w:val="00B3624F"/>
    <w:rsid w:val="00B80797"/>
    <w:rsid w:val="00BA6D12"/>
    <w:rsid w:val="00BB7410"/>
    <w:rsid w:val="00BD348C"/>
    <w:rsid w:val="00BE2F9D"/>
    <w:rsid w:val="00BF2598"/>
    <w:rsid w:val="00C30C94"/>
    <w:rsid w:val="00C54F22"/>
    <w:rsid w:val="00CD0480"/>
    <w:rsid w:val="00CE3730"/>
    <w:rsid w:val="00CE44D1"/>
    <w:rsid w:val="00CF43F2"/>
    <w:rsid w:val="00D11CF0"/>
    <w:rsid w:val="00D15342"/>
    <w:rsid w:val="00D57F72"/>
    <w:rsid w:val="00D74430"/>
    <w:rsid w:val="00D86DB0"/>
    <w:rsid w:val="00DA1CB8"/>
    <w:rsid w:val="00DB223B"/>
    <w:rsid w:val="00DE0861"/>
    <w:rsid w:val="00DE0FD3"/>
    <w:rsid w:val="00E01606"/>
    <w:rsid w:val="00E12BF4"/>
    <w:rsid w:val="00E55663"/>
    <w:rsid w:val="00E85637"/>
    <w:rsid w:val="00EB5EB9"/>
    <w:rsid w:val="00EE183A"/>
    <w:rsid w:val="00EF4DA3"/>
    <w:rsid w:val="00F23AB1"/>
    <w:rsid w:val="00F313F2"/>
    <w:rsid w:val="00F31C25"/>
    <w:rsid w:val="00F54DA5"/>
    <w:rsid w:val="00F83B07"/>
    <w:rsid w:val="00F84992"/>
    <w:rsid w:val="00FD3649"/>
    <w:rsid w:val="00FD69E1"/>
    <w:rsid w:val="00FF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E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6EC3"/>
    <w:pPr>
      <w:ind w:left="720"/>
      <w:contextualSpacing/>
    </w:pPr>
  </w:style>
  <w:style w:type="paragraph" w:styleId="a6">
    <w:name w:val="Normal (Web)"/>
    <w:basedOn w:val="a"/>
    <w:unhideWhenUsed/>
    <w:rsid w:val="00BD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6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976"/>
  </w:style>
  <w:style w:type="paragraph" w:styleId="a9">
    <w:name w:val="footer"/>
    <w:basedOn w:val="a"/>
    <w:link w:val="aa"/>
    <w:uiPriority w:val="99"/>
    <w:unhideWhenUsed/>
    <w:rsid w:val="0076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976"/>
  </w:style>
  <w:style w:type="character" w:styleId="ab">
    <w:name w:val="Hyperlink"/>
    <w:basedOn w:val="a0"/>
    <w:uiPriority w:val="99"/>
    <w:unhideWhenUsed/>
    <w:rsid w:val="00AE54B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334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E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6EC3"/>
    <w:pPr>
      <w:ind w:left="720"/>
      <w:contextualSpacing/>
    </w:pPr>
  </w:style>
  <w:style w:type="paragraph" w:styleId="a6">
    <w:name w:val="Normal (Web)"/>
    <w:basedOn w:val="a"/>
    <w:unhideWhenUsed/>
    <w:rsid w:val="00BD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6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976"/>
  </w:style>
  <w:style w:type="paragraph" w:styleId="a9">
    <w:name w:val="footer"/>
    <w:basedOn w:val="a"/>
    <w:link w:val="aa"/>
    <w:uiPriority w:val="99"/>
    <w:unhideWhenUsed/>
    <w:rsid w:val="0076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976"/>
  </w:style>
  <w:style w:type="character" w:styleId="ab">
    <w:name w:val="Hyperlink"/>
    <w:basedOn w:val="a0"/>
    <w:uiPriority w:val="99"/>
    <w:unhideWhenUsed/>
    <w:rsid w:val="00AE54B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334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3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berus.com/investoru/partners.php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rketing.rbc.ru/articles/11415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2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eboss.ru/bplans-pellets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hyperlink" Target="https://zen.yandex.ru/media/id/5e4569c60b15b02a792c0868/top3-biznesidei-na-pererabotke-opilok-5ee1a9b03b44f16ea3dafcf8?utm_source=serp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fedpress.ru/news/russia/economy/944691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fabricators.ru/article/pererabotka-drevesiny" TargetMode="External"/><Relationship Id="rId14" Type="http://schemas.openxmlformats.org/officeDocument/2006/relationships/hyperlink" Target="https://vk.com/comercpl?yclid=6577119712258853750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Перерабатываются ли отходы лесопиления в нашем городе?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0.34</c:v>
                </c:pt>
                <c:pt idx="1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Необходимо ли создание предприятия по переработке отходов лесопиления и производству пеллет?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фициальная">
    <a:dk1>
      <a:sysClr val="windowText" lastClr="000000"/>
    </a:dk1>
    <a:lt1>
      <a:sysClr val="window" lastClr="FFFFFF"/>
    </a:lt1>
    <a:dk2>
      <a:srgbClr val="646B86"/>
    </a:dk2>
    <a:lt2>
      <a:srgbClr val="C5D1D7"/>
    </a:lt2>
    <a:accent1>
      <a:srgbClr val="D16349"/>
    </a:accent1>
    <a:accent2>
      <a:srgbClr val="CCB400"/>
    </a:accent2>
    <a:accent3>
      <a:srgbClr val="8CADAE"/>
    </a:accent3>
    <a:accent4>
      <a:srgbClr val="8C7B70"/>
    </a:accent4>
    <a:accent5>
      <a:srgbClr val="8FB08C"/>
    </a:accent5>
    <a:accent6>
      <a:srgbClr val="D19049"/>
    </a:accent6>
    <a:hlink>
      <a:srgbClr val="00A3D6"/>
    </a:hlink>
    <a:folHlink>
      <a:srgbClr val="694F07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A9DF2-5427-4C26-B034-6BD1E0211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23</Pages>
  <Words>3797</Words>
  <Characters>21645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130</cp:revision>
  <dcterms:created xsi:type="dcterms:W3CDTF">2020-10-20T16:14:00Z</dcterms:created>
  <dcterms:modified xsi:type="dcterms:W3CDTF">2021-01-19T15:10:00Z</dcterms:modified>
</cp:coreProperties>
</file>